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BCF73" w14:textId="77777777" w:rsidR="00620FCF" w:rsidRPr="00B500A8" w:rsidRDefault="00ED72D7" w:rsidP="000C7322">
      <w:pPr>
        <w:jc w:val="center"/>
        <w:rPr>
          <w:rFonts w:asciiTheme="majorEastAsia" w:eastAsiaTheme="majorEastAsia" w:hAnsiTheme="majorEastAsia"/>
          <w:sz w:val="84"/>
          <w:szCs w:val="8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D33720B" wp14:editId="19AB0A95">
            <wp:simplePos x="0" y="0"/>
            <wp:positionH relativeFrom="margin">
              <wp:posOffset>1288299</wp:posOffset>
            </wp:positionH>
            <wp:positionV relativeFrom="paragraph">
              <wp:posOffset>1267517</wp:posOffset>
            </wp:positionV>
            <wp:extent cx="2673350" cy="930910"/>
            <wp:effectExtent l="0" t="0" r="0" b="2540"/>
            <wp:wrapTopAndBottom/>
            <wp:docPr id="1" name="图片 1" descr="新校标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新校标校名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1C1AFE6" wp14:editId="0E85E61F">
            <wp:simplePos x="0" y="0"/>
            <wp:positionH relativeFrom="column">
              <wp:posOffset>2061729</wp:posOffset>
            </wp:positionH>
            <wp:positionV relativeFrom="paragraph">
              <wp:posOffset>133119</wp:posOffset>
            </wp:positionV>
            <wp:extent cx="1104265" cy="1104265"/>
            <wp:effectExtent l="0" t="0" r="635" b="635"/>
            <wp:wrapTopAndBottom/>
            <wp:docPr id="2" name="图片 2" descr="新校标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新校标校名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26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500A8">
        <w:rPr>
          <w:rFonts w:asciiTheme="majorEastAsia" w:eastAsiaTheme="majorEastAsia" w:hAnsiTheme="majorEastAsia" w:hint="eastAsia"/>
          <w:sz w:val="84"/>
          <w:szCs w:val="84"/>
        </w:rPr>
        <w:t>电工</w:t>
      </w:r>
      <w:r w:rsidRPr="00B500A8">
        <w:rPr>
          <w:rFonts w:asciiTheme="majorEastAsia" w:eastAsiaTheme="majorEastAsia" w:hAnsiTheme="majorEastAsia"/>
          <w:sz w:val="84"/>
          <w:szCs w:val="84"/>
        </w:rPr>
        <w:t>电子</w:t>
      </w:r>
      <w:r w:rsidR="00620FCF" w:rsidRPr="00B500A8">
        <w:rPr>
          <w:rFonts w:asciiTheme="majorEastAsia" w:eastAsiaTheme="majorEastAsia" w:hAnsiTheme="majorEastAsia" w:hint="eastAsia"/>
          <w:sz w:val="84"/>
          <w:szCs w:val="84"/>
        </w:rPr>
        <w:t>实验报告</w:t>
      </w:r>
    </w:p>
    <w:p w14:paraId="52B25235" w14:textId="77777777" w:rsidR="00740B8D" w:rsidRDefault="00740B8D" w:rsidP="000C7322">
      <w:pPr>
        <w:jc w:val="center"/>
      </w:pPr>
    </w:p>
    <w:p w14:paraId="1E089698" w14:textId="77777777" w:rsidR="00740B8D" w:rsidRDefault="00740B8D" w:rsidP="000C7322">
      <w:pPr>
        <w:jc w:val="center"/>
      </w:pPr>
    </w:p>
    <w:p w14:paraId="4A8608CE" w14:textId="77777777" w:rsidR="00AD18AE" w:rsidRPr="00620FCF" w:rsidRDefault="00740B8D" w:rsidP="000C7322">
      <w:pPr>
        <w:ind w:leftChars="741" w:left="1558" w:hanging="2"/>
        <w:rPr>
          <w:sz w:val="32"/>
          <w:szCs w:val="32"/>
          <w:u w:val="single"/>
        </w:rPr>
      </w:pPr>
      <w:r w:rsidRPr="00620FCF">
        <w:rPr>
          <w:rFonts w:hint="eastAsia"/>
          <w:sz w:val="32"/>
          <w:szCs w:val="32"/>
        </w:rPr>
        <w:t>课程名称：</w:t>
      </w:r>
      <w:r w:rsidR="00110B3B">
        <w:rPr>
          <w:rFonts w:hint="eastAsia"/>
          <w:sz w:val="32"/>
          <w:szCs w:val="32"/>
        </w:rPr>
        <w:t>电工电子基础实验B</w:t>
      </w:r>
    </w:p>
    <w:p w14:paraId="130C9A89" w14:textId="5AC9D4DC" w:rsidR="00740B8D" w:rsidRPr="00620FCF" w:rsidRDefault="00740B8D" w:rsidP="000C7322">
      <w:pPr>
        <w:ind w:firstLineChars="487" w:firstLine="1558"/>
        <w:jc w:val="left"/>
        <w:rPr>
          <w:sz w:val="32"/>
          <w:szCs w:val="32"/>
          <w:u w:val="single"/>
        </w:rPr>
      </w:pPr>
      <w:r w:rsidRPr="00620FCF">
        <w:rPr>
          <w:rFonts w:hint="eastAsia"/>
          <w:sz w:val="32"/>
          <w:szCs w:val="32"/>
        </w:rPr>
        <w:t>实验</w:t>
      </w:r>
      <w:r w:rsidR="006E7CA8">
        <w:rPr>
          <w:rFonts w:hint="eastAsia"/>
          <w:sz w:val="32"/>
          <w:szCs w:val="32"/>
        </w:rPr>
        <w:t>项目</w:t>
      </w:r>
      <w:r w:rsidRPr="00620FCF">
        <w:rPr>
          <w:rFonts w:hint="eastAsia"/>
          <w:sz w:val="32"/>
          <w:szCs w:val="32"/>
        </w:rPr>
        <w:t>：</w:t>
      </w:r>
      <w:r w:rsidR="00E31F14" w:rsidRPr="00E31F14">
        <w:rPr>
          <w:rFonts w:hint="eastAsia"/>
          <w:sz w:val="32"/>
          <w:szCs w:val="32"/>
        </w:rPr>
        <w:t>寄存器与移位寄存器电路</w:t>
      </w:r>
    </w:p>
    <w:p w14:paraId="6591291F" w14:textId="77777777" w:rsidR="00740B8D" w:rsidRPr="00D25E9E" w:rsidRDefault="00740B8D" w:rsidP="000C7322">
      <w:pPr>
        <w:ind w:firstLineChars="300" w:firstLine="960"/>
        <w:rPr>
          <w:sz w:val="32"/>
          <w:szCs w:val="32"/>
          <w:u w:val="single"/>
        </w:rPr>
      </w:pPr>
    </w:p>
    <w:p w14:paraId="0CE382AD" w14:textId="77777777" w:rsidR="00D25E9E" w:rsidRDefault="00D25E9E" w:rsidP="000C7322"/>
    <w:p w14:paraId="0F18D65B" w14:textId="5B044F14" w:rsidR="00620FCF" w:rsidRPr="00620FCF" w:rsidRDefault="00620FCF" w:rsidP="000C7322">
      <w:pPr>
        <w:ind w:leftChars="742" w:left="1558"/>
        <w:jc w:val="left"/>
        <w:rPr>
          <w:sz w:val="28"/>
          <w:szCs w:val="28"/>
        </w:rPr>
      </w:pPr>
      <w:r w:rsidRPr="00620FCF">
        <w:rPr>
          <w:rFonts w:hint="eastAsia"/>
          <w:sz w:val="28"/>
          <w:szCs w:val="28"/>
        </w:rPr>
        <w:t>学院：</w:t>
      </w:r>
      <w:r w:rsidR="00110B3B">
        <w:rPr>
          <w:rFonts w:hint="eastAsia"/>
          <w:sz w:val="28"/>
          <w:szCs w:val="28"/>
        </w:rPr>
        <w:t xml:space="preserve"> </w:t>
      </w:r>
      <w:r w:rsidR="00110B3B">
        <w:rPr>
          <w:sz w:val="28"/>
          <w:szCs w:val="28"/>
        </w:rPr>
        <w:t xml:space="preserve">     </w:t>
      </w:r>
    </w:p>
    <w:p w14:paraId="46E41AAE" w14:textId="4F5A9BB0" w:rsidR="00740B8D" w:rsidRPr="00620FCF" w:rsidRDefault="00620FCF" w:rsidP="000C7322">
      <w:pPr>
        <w:ind w:leftChars="742" w:left="1558"/>
        <w:jc w:val="left"/>
        <w:rPr>
          <w:sz w:val="28"/>
          <w:szCs w:val="28"/>
          <w:u w:val="single"/>
        </w:rPr>
      </w:pPr>
      <w:r w:rsidRPr="00620FCF">
        <w:rPr>
          <w:rFonts w:hint="eastAsia"/>
          <w:sz w:val="28"/>
          <w:szCs w:val="28"/>
        </w:rPr>
        <w:t>班级：</w:t>
      </w:r>
      <w:r w:rsidR="00110B3B">
        <w:rPr>
          <w:rFonts w:hint="eastAsia"/>
          <w:sz w:val="28"/>
          <w:szCs w:val="28"/>
        </w:rPr>
        <w:t xml:space="preserve"> </w:t>
      </w:r>
      <w:r w:rsidR="00110B3B">
        <w:rPr>
          <w:sz w:val="28"/>
          <w:szCs w:val="28"/>
        </w:rPr>
        <w:t xml:space="preserve">     </w:t>
      </w:r>
    </w:p>
    <w:p w14:paraId="37E052D6" w14:textId="62139E94" w:rsidR="00620FCF" w:rsidRPr="00620FCF" w:rsidRDefault="00740B8D" w:rsidP="000C7322">
      <w:pPr>
        <w:ind w:leftChars="742" w:left="1558"/>
        <w:jc w:val="left"/>
        <w:rPr>
          <w:sz w:val="28"/>
          <w:szCs w:val="28"/>
        </w:rPr>
      </w:pPr>
      <w:r w:rsidRPr="00620FCF">
        <w:rPr>
          <w:rFonts w:hint="eastAsia"/>
          <w:sz w:val="28"/>
          <w:szCs w:val="28"/>
        </w:rPr>
        <w:t>学号：</w:t>
      </w:r>
      <w:r w:rsidR="00110B3B">
        <w:rPr>
          <w:rFonts w:hint="eastAsia"/>
          <w:sz w:val="28"/>
          <w:szCs w:val="28"/>
        </w:rPr>
        <w:t xml:space="preserve"> </w:t>
      </w:r>
      <w:r w:rsidR="00110B3B">
        <w:rPr>
          <w:sz w:val="28"/>
          <w:szCs w:val="28"/>
        </w:rPr>
        <w:t xml:space="preserve">   </w:t>
      </w:r>
    </w:p>
    <w:p w14:paraId="33D6BC7A" w14:textId="25B78655" w:rsidR="00740B8D" w:rsidRPr="00620FCF" w:rsidRDefault="00740B8D" w:rsidP="000C7322">
      <w:pPr>
        <w:ind w:leftChars="742" w:left="1558"/>
        <w:jc w:val="left"/>
        <w:rPr>
          <w:sz w:val="28"/>
          <w:szCs w:val="28"/>
          <w:u w:val="single"/>
        </w:rPr>
      </w:pPr>
      <w:r w:rsidRPr="00620FCF">
        <w:rPr>
          <w:rFonts w:hint="eastAsia"/>
          <w:sz w:val="28"/>
          <w:szCs w:val="28"/>
        </w:rPr>
        <w:t>姓名：</w:t>
      </w:r>
      <w:r w:rsidR="00110B3B">
        <w:rPr>
          <w:rFonts w:hint="eastAsia"/>
          <w:sz w:val="28"/>
          <w:szCs w:val="28"/>
        </w:rPr>
        <w:t xml:space="preserve"> </w:t>
      </w:r>
      <w:r w:rsidR="00110B3B">
        <w:rPr>
          <w:sz w:val="28"/>
          <w:szCs w:val="28"/>
        </w:rPr>
        <w:t xml:space="preserve">      </w:t>
      </w:r>
    </w:p>
    <w:p w14:paraId="50095AE7" w14:textId="532E8A7E" w:rsidR="00740B8D" w:rsidRPr="00620FCF" w:rsidRDefault="00740B8D" w:rsidP="000C7322">
      <w:pPr>
        <w:ind w:leftChars="742" w:left="1558"/>
        <w:jc w:val="left"/>
        <w:rPr>
          <w:sz w:val="28"/>
          <w:szCs w:val="28"/>
          <w:u w:val="single"/>
        </w:rPr>
      </w:pPr>
      <w:r w:rsidRPr="00620FCF">
        <w:rPr>
          <w:rFonts w:hint="eastAsia"/>
          <w:sz w:val="28"/>
          <w:szCs w:val="28"/>
        </w:rPr>
        <w:t>指导教师：</w:t>
      </w:r>
      <w:r w:rsidR="00C77244" w:rsidRPr="00620FCF">
        <w:rPr>
          <w:sz w:val="28"/>
          <w:szCs w:val="28"/>
          <w:u w:val="single"/>
        </w:rPr>
        <w:t xml:space="preserve"> </w:t>
      </w:r>
    </w:p>
    <w:p w14:paraId="11F12DCE" w14:textId="77777777" w:rsidR="00740B8D" w:rsidRPr="00620FCF" w:rsidRDefault="00740B8D" w:rsidP="000C7322">
      <w:pPr>
        <w:ind w:leftChars="742" w:left="1558"/>
        <w:jc w:val="left"/>
        <w:rPr>
          <w:sz w:val="28"/>
          <w:szCs w:val="28"/>
          <w:u w:val="single"/>
        </w:rPr>
      </w:pPr>
      <w:r w:rsidRPr="00620FCF">
        <w:rPr>
          <w:rFonts w:hint="eastAsia"/>
          <w:sz w:val="28"/>
          <w:szCs w:val="28"/>
        </w:rPr>
        <w:t>学期：</w:t>
      </w:r>
      <w:r w:rsidR="00CC5110">
        <w:rPr>
          <w:rFonts w:hint="eastAsia"/>
          <w:sz w:val="28"/>
          <w:szCs w:val="28"/>
        </w:rPr>
        <w:tab/>
      </w:r>
      <w:r w:rsidR="00110B3B">
        <w:rPr>
          <w:sz w:val="28"/>
          <w:szCs w:val="28"/>
        </w:rPr>
        <w:t>2023-2024</w:t>
      </w:r>
      <w:r w:rsidR="00CC5110">
        <w:rPr>
          <w:rFonts w:hint="eastAsia"/>
          <w:sz w:val="28"/>
          <w:szCs w:val="28"/>
        </w:rPr>
        <w:tab/>
      </w:r>
      <w:r w:rsidRPr="00620FCF">
        <w:rPr>
          <w:rFonts w:hint="eastAsia"/>
          <w:sz w:val="28"/>
          <w:szCs w:val="28"/>
        </w:rPr>
        <w:t>学年</w:t>
      </w:r>
      <w:r w:rsidR="00CC5110">
        <w:rPr>
          <w:rFonts w:hint="eastAsia"/>
          <w:sz w:val="28"/>
          <w:szCs w:val="28"/>
        </w:rPr>
        <w:tab/>
      </w:r>
      <w:r w:rsidRPr="00620FCF">
        <w:rPr>
          <w:rFonts w:hint="eastAsia"/>
          <w:sz w:val="28"/>
          <w:szCs w:val="28"/>
        </w:rPr>
        <w:t>第</w:t>
      </w:r>
      <w:r w:rsidR="00CC5110">
        <w:rPr>
          <w:rFonts w:hint="eastAsia"/>
          <w:sz w:val="28"/>
          <w:szCs w:val="28"/>
        </w:rPr>
        <w:tab/>
      </w:r>
      <w:r w:rsidR="00110B3B">
        <w:rPr>
          <w:rFonts w:hint="eastAsia"/>
          <w:sz w:val="28"/>
          <w:szCs w:val="28"/>
        </w:rPr>
        <w:t>二</w:t>
      </w:r>
      <w:r w:rsidR="00CC5110">
        <w:rPr>
          <w:rFonts w:hint="eastAsia"/>
          <w:sz w:val="28"/>
          <w:szCs w:val="28"/>
        </w:rPr>
        <w:tab/>
      </w:r>
      <w:r w:rsidRPr="00620FCF">
        <w:rPr>
          <w:rFonts w:hint="eastAsia"/>
          <w:sz w:val="28"/>
          <w:szCs w:val="28"/>
        </w:rPr>
        <w:t>学期</w:t>
      </w:r>
    </w:p>
    <w:p w14:paraId="6C77022A" w14:textId="77777777" w:rsidR="00FD0D17" w:rsidRDefault="00FD0D17" w:rsidP="000C7322">
      <w:pPr>
        <w:pStyle w:val="1"/>
        <w:spacing w:line="240" w:lineRule="auto"/>
        <w:jc w:val="center"/>
        <w:rPr>
          <w:rFonts w:ascii="宋体" w:eastAsia="宋体" w:hAnsi="宋体"/>
        </w:rPr>
      </w:pPr>
    </w:p>
    <w:p w14:paraId="2C9AE64B" w14:textId="30EC679D" w:rsidR="00CB046D" w:rsidRPr="000D70F7" w:rsidRDefault="0063074B" w:rsidP="000C7322">
      <w:pPr>
        <w:pStyle w:val="1"/>
        <w:spacing w:line="240" w:lineRule="auto"/>
        <w:jc w:val="center"/>
        <w:rPr>
          <w:rFonts w:ascii="Times New Roman" w:eastAsia="宋体" w:hAnsi="Times New Roman" w:cs="Times New Roman"/>
        </w:rPr>
      </w:pPr>
      <w:r w:rsidRPr="000D70F7">
        <w:rPr>
          <w:rFonts w:ascii="Times New Roman" w:eastAsia="宋体" w:hAnsi="Times New Roman" w:cs="Times New Roman"/>
        </w:rPr>
        <w:t>寄存器与移位寄存器电路</w:t>
      </w:r>
    </w:p>
    <w:p w14:paraId="4D81876A" w14:textId="77777777" w:rsidR="00027F52" w:rsidRPr="000D70F7" w:rsidRDefault="00027F52" w:rsidP="000C7322">
      <w:pPr>
        <w:pStyle w:val="2"/>
        <w:numPr>
          <w:ilvl w:val="0"/>
          <w:numId w:val="3"/>
        </w:numPr>
        <w:spacing w:line="240" w:lineRule="auto"/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0D70F7">
        <w:rPr>
          <w:rFonts w:ascii="Times New Roman" w:eastAsia="宋体" w:hAnsi="Times New Roman" w:cs="Times New Roman"/>
          <w:sz w:val="28"/>
          <w:szCs w:val="28"/>
        </w:rPr>
        <w:t>实验目的</w:t>
      </w:r>
    </w:p>
    <w:p w14:paraId="7D34C1E0" w14:textId="300DD0B5" w:rsidR="00027F52" w:rsidRPr="000D70F7" w:rsidRDefault="00497B36" w:rsidP="000C7322">
      <w:pPr>
        <w:pStyle w:val="a3"/>
        <w:numPr>
          <w:ilvl w:val="0"/>
          <w:numId w:val="2"/>
        </w:numPr>
        <w:ind w:left="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0D70F7">
        <w:rPr>
          <w:rFonts w:ascii="Times New Roman" w:eastAsia="宋体" w:hAnsi="Times New Roman" w:cs="Times New Roman"/>
          <w:sz w:val="24"/>
          <w:szCs w:val="24"/>
        </w:rPr>
        <w:t>掌握移位寄存器的</w:t>
      </w:r>
      <w:r w:rsidR="000D70F7" w:rsidRPr="000D70F7">
        <w:rPr>
          <w:rFonts w:ascii="Times New Roman" w:eastAsia="宋体" w:hAnsi="Times New Roman" w:cs="Times New Roman"/>
          <w:sz w:val="24"/>
          <w:szCs w:val="24"/>
        </w:rPr>
        <w:t>逻辑功能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6BFE9C71" w14:textId="1D0C8EFD" w:rsidR="00027F52" w:rsidRDefault="00497B36" w:rsidP="000C7322">
      <w:pPr>
        <w:pStyle w:val="a3"/>
        <w:numPr>
          <w:ilvl w:val="0"/>
          <w:numId w:val="2"/>
        </w:numPr>
        <w:ind w:left="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0D70F7">
        <w:rPr>
          <w:rFonts w:ascii="Times New Roman" w:eastAsia="宋体" w:hAnsi="Times New Roman" w:cs="Times New Roman"/>
          <w:sz w:val="24"/>
          <w:szCs w:val="24"/>
        </w:rPr>
        <w:t>掌握移位寄存器的</w:t>
      </w:r>
      <w:r>
        <w:rPr>
          <w:rFonts w:ascii="Times New Roman" w:eastAsia="宋体" w:hAnsi="Times New Roman" w:cs="Times New Roman" w:hint="eastAsia"/>
          <w:sz w:val="24"/>
          <w:szCs w:val="24"/>
        </w:rPr>
        <w:t>具体应用。</w:t>
      </w:r>
    </w:p>
    <w:p w14:paraId="0A779559" w14:textId="3D1A03F7" w:rsidR="00497B36" w:rsidRDefault="00497B36" w:rsidP="000C7322">
      <w:pPr>
        <w:pStyle w:val="a3"/>
        <w:numPr>
          <w:ilvl w:val="0"/>
          <w:numId w:val="2"/>
        </w:numPr>
        <w:ind w:left="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掌握移存型计数器的自启动特性的检测方法。</w:t>
      </w:r>
    </w:p>
    <w:p w14:paraId="4E71EE0C" w14:textId="0442E223" w:rsidR="00497B36" w:rsidRPr="000D70F7" w:rsidRDefault="00497B36" w:rsidP="000C7322">
      <w:pPr>
        <w:pStyle w:val="a3"/>
        <w:numPr>
          <w:ilvl w:val="0"/>
          <w:numId w:val="2"/>
        </w:numPr>
        <w:ind w:left="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掌握不均匀周期信号波形的测试方法。</w:t>
      </w:r>
    </w:p>
    <w:p w14:paraId="21C494D0" w14:textId="77777777" w:rsidR="00027F52" w:rsidRPr="000D70F7" w:rsidRDefault="00EA49E2" w:rsidP="000C7322">
      <w:pPr>
        <w:pStyle w:val="2"/>
        <w:numPr>
          <w:ilvl w:val="0"/>
          <w:numId w:val="3"/>
        </w:numPr>
        <w:spacing w:line="240" w:lineRule="auto"/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0D70F7">
        <w:rPr>
          <w:rFonts w:ascii="Times New Roman" w:eastAsia="宋体" w:hAnsi="Times New Roman" w:cs="Times New Roman"/>
          <w:sz w:val="28"/>
          <w:szCs w:val="28"/>
        </w:rPr>
        <w:t>主要仪器设备及</w:t>
      </w:r>
      <w:r w:rsidR="005D2A3D" w:rsidRPr="000D70F7">
        <w:rPr>
          <w:rFonts w:ascii="Times New Roman" w:eastAsia="宋体" w:hAnsi="Times New Roman" w:cs="Times New Roman"/>
          <w:sz w:val="28"/>
          <w:szCs w:val="28"/>
        </w:rPr>
        <w:t>软件</w:t>
      </w:r>
    </w:p>
    <w:p w14:paraId="0D8DA97C" w14:textId="561D6630" w:rsidR="00490C91" w:rsidRPr="000D70F7" w:rsidRDefault="00027F52" w:rsidP="000C732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0D70F7">
        <w:rPr>
          <w:rFonts w:ascii="Times New Roman" w:eastAsia="宋体" w:hAnsi="Times New Roman" w:cs="Times New Roman"/>
          <w:sz w:val="24"/>
          <w:szCs w:val="24"/>
        </w:rPr>
        <w:t>硬件</w:t>
      </w:r>
      <w:r w:rsidR="00490C91" w:rsidRPr="000D70F7">
        <w:rPr>
          <w:rFonts w:ascii="Times New Roman" w:eastAsia="宋体" w:hAnsi="Times New Roman" w:cs="Times New Roman"/>
          <w:sz w:val="24"/>
          <w:szCs w:val="24"/>
        </w:rPr>
        <w:t>：</w:t>
      </w:r>
      <w:r w:rsidR="008B0E3F" w:rsidRPr="008B0E3F">
        <w:rPr>
          <w:rFonts w:ascii="Times New Roman" w:eastAsia="宋体" w:hAnsi="Times New Roman" w:cs="Times New Roman" w:hint="eastAsia"/>
          <w:sz w:val="24"/>
          <w:szCs w:val="24"/>
        </w:rPr>
        <w:t>电工电子综合实验箱，数字示波器（</w:t>
      </w:r>
      <w:r w:rsidR="008B0E3F" w:rsidRPr="008B0E3F">
        <w:rPr>
          <w:rFonts w:ascii="Times New Roman" w:eastAsia="宋体" w:hAnsi="Times New Roman" w:cs="Times New Roman"/>
          <w:sz w:val="24"/>
          <w:szCs w:val="24"/>
        </w:rPr>
        <w:t>RIGOL DS1104Z</w:t>
      </w:r>
      <w:r w:rsidR="008B0E3F" w:rsidRPr="008B0E3F">
        <w:rPr>
          <w:rFonts w:ascii="Times New Roman" w:eastAsia="宋体" w:hAnsi="Times New Roman" w:cs="Times New Roman"/>
          <w:sz w:val="24"/>
          <w:szCs w:val="24"/>
        </w:rPr>
        <w:t>）</w:t>
      </w:r>
    </w:p>
    <w:p w14:paraId="0EABBD30" w14:textId="1D575FA3" w:rsidR="00C67E2D" w:rsidRPr="000D70F7" w:rsidRDefault="00490C91" w:rsidP="000C732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0D70F7">
        <w:rPr>
          <w:rFonts w:ascii="Times New Roman" w:eastAsia="宋体" w:hAnsi="Times New Roman" w:cs="Times New Roman"/>
          <w:sz w:val="24"/>
          <w:szCs w:val="24"/>
        </w:rPr>
        <w:t>软件：</w:t>
      </w:r>
      <w:r w:rsidR="008B0E3F" w:rsidRPr="008B0E3F">
        <w:rPr>
          <w:rFonts w:ascii="Times New Roman" w:eastAsia="宋体" w:hAnsi="Times New Roman" w:cs="Times New Roman"/>
          <w:sz w:val="24"/>
          <w:szCs w:val="24"/>
        </w:rPr>
        <w:t>ISE Design Suite 14.7</w:t>
      </w:r>
    </w:p>
    <w:p w14:paraId="6D858452" w14:textId="77777777" w:rsidR="00C17526" w:rsidRPr="000D70F7" w:rsidRDefault="00C17526" w:rsidP="000C7322">
      <w:pPr>
        <w:pStyle w:val="2"/>
        <w:numPr>
          <w:ilvl w:val="0"/>
          <w:numId w:val="3"/>
        </w:numPr>
        <w:spacing w:line="240" w:lineRule="auto"/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0D70F7">
        <w:rPr>
          <w:rFonts w:ascii="Times New Roman" w:eastAsia="宋体" w:hAnsi="Times New Roman" w:cs="Times New Roman"/>
          <w:sz w:val="28"/>
          <w:szCs w:val="28"/>
        </w:rPr>
        <w:t>实验原理</w:t>
      </w:r>
      <w:r w:rsidR="00AB2677" w:rsidRPr="000D70F7">
        <w:rPr>
          <w:rFonts w:ascii="Times New Roman" w:eastAsia="宋体" w:hAnsi="Times New Roman" w:cs="Times New Roman"/>
          <w:sz w:val="28"/>
          <w:szCs w:val="28"/>
        </w:rPr>
        <w:t>（或设计过程）</w:t>
      </w:r>
    </w:p>
    <w:p w14:paraId="76CC425C" w14:textId="77777777" w:rsidR="006F661E" w:rsidRPr="00E7622E" w:rsidRDefault="006F661E" w:rsidP="006F661E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7622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设计要求：</w:t>
      </w:r>
    </w:p>
    <w:p w14:paraId="3DD7C9BF" w14:textId="4620E3B4" w:rsidR="007A1709" w:rsidRDefault="006F661E" w:rsidP="006F661E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用移位寄存器附加数据选择器电路设计“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01001</w:t>
      </w:r>
      <w:r>
        <w:rPr>
          <w:rFonts w:ascii="Times New Roman" w:eastAsia="宋体" w:hAnsi="Times New Roman" w:cs="Times New Roman" w:hint="eastAsia"/>
          <w:sz w:val="24"/>
          <w:szCs w:val="24"/>
        </w:rPr>
        <w:t>”序列信号发生器，要求具有自启动特性，并用实验验证，用示波器双踪观察并记录时钟脉冲和输出波形。</w:t>
      </w:r>
    </w:p>
    <w:p w14:paraId="6595FD3C" w14:textId="5D1654AD" w:rsidR="006F661E" w:rsidRPr="00E7622E" w:rsidRDefault="006F661E" w:rsidP="006F661E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7622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设计过程：</w:t>
      </w:r>
    </w:p>
    <w:p w14:paraId="7C6BA2B9" w14:textId="13BDE604" w:rsidR="006F661E" w:rsidRDefault="006F661E" w:rsidP="006F661E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采用寄存器</w:t>
      </w:r>
      <w:r w:rsidRPr="00E7622E">
        <w:rPr>
          <w:rFonts w:ascii="Times New Roman" w:eastAsia="宋体" w:hAnsi="Times New Roman" w:cs="Times New Roman" w:hint="eastAsia"/>
          <w:b/>
          <w:bCs/>
          <w:color w:val="000000" w:themeColor="text1"/>
          <w:sz w:val="24"/>
          <w:szCs w:val="24"/>
          <w:u w:val="single"/>
        </w:rPr>
        <w:t>左移</w:t>
      </w:r>
      <w:r>
        <w:rPr>
          <w:rFonts w:ascii="Times New Roman" w:eastAsia="宋体" w:hAnsi="Times New Roman" w:cs="Times New Roman" w:hint="eastAsia"/>
          <w:sz w:val="24"/>
          <w:szCs w:val="24"/>
        </w:rPr>
        <w:t>和数据选择器实现</w:t>
      </w:r>
      <w:r w:rsidR="00E7622E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2CC76E7" w14:textId="6FAAE01F" w:rsidR="006F661E" w:rsidRDefault="006F661E" w:rsidP="006F661E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列出状态转移表。因为序列号是从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  <w:r>
        <w:rPr>
          <w:rFonts w:ascii="Times New Roman" w:eastAsia="宋体" w:hAnsi="Times New Roman" w:cs="Times New Roman" w:hint="eastAsia"/>
          <w:sz w:val="24"/>
          <w:szCs w:val="24"/>
        </w:rPr>
        <w:t>开始的，所以不妨从</w:t>
      </w:r>
      <w:r>
        <w:rPr>
          <w:rFonts w:ascii="Times New Roman" w:eastAsia="宋体" w:hAnsi="Times New Roman" w:cs="Times New Roman"/>
          <w:sz w:val="24"/>
          <w:szCs w:val="24"/>
        </w:rPr>
        <w:t>101</w:t>
      </w:r>
      <w:r>
        <w:rPr>
          <w:rFonts w:ascii="Times New Roman" w:eastAsia="宋体" w:hAnsi="Times New Roman" w:cs="Times New Roman" w:hint="eastAsia"/>
          <w:sz w:val="24"/>
          <w:szCs w:val="24"/>
        </w:rPr>
        <w:t>这个状态开始，逐位</w:t>
      </w:r>
      <w:r w:rsidRPr="00FA5D9F">
        <w:rPr>
          <w:rFonts w:ascii="Times New Roman" w:eastAsia="宋体" w:hAnsi="Times New Roman" w:cs="Times New Roman" w:hint="eastAsia"/>
          <w:sz w:val="24"/>
          <w:szCs w:val="24"/>
        </w:rPr>
        <w:t>左移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S</w:t>
      </w:r>
      <w:r>
        <w:rPr>
          <w:rFonts w:ascii="Times New Roman" w:eastAsia="宋体" w:hAnsi="Times New Roman" w:cs="Times New Roman"/>
          <w:sz w:val="24"/>
          <w:szCs w:val="24"/>
        </w:rPr>
        <w:t>RI</w:t>
      </w:r>
      <w:r>
        <w:rPr>
          <w:rFonts w:ascii="Times New Roman" w:eastAsia="宋体" w:hAnsi="Times New Roman" w:cs="Times New Roman" w:hint="eastAsia"/>
          <w:sz w:val="24"/>
          <w:szCs w:val="24"/>
        </w:rPr>
        <w:t>的数值</w:t>
      </w:r>
      <w:r w:rsidR="00C31A7D">
        <w:rPr>
          <w:rFonts w:ascii="Times New Roman" w:eastAsia="宋体" w:hAnsi="Times New Roman" w:cs="Times New Roman" w:hint="eastAsia"/>
          <w:sz w:val="24"/>
          <w:szCs w:val="24"/>
        </w:rPr>
        <w:t>要根据所需设计的序列信号来决定。</w:t>
      </w:r>
    </w:p>
    <w:p w14:paraId="02A0E2A4" w14:textId="337DB32A" w:rsidR="00C31A7D" w:rsidRPr="00E7622E" w:rsidRDefault="00C31A7D" w:rsidP="00FA5D9F">
      <w:pPr>
        <w:jc w:val="center"/>
        <w:rPr>
          <w:rFonts w:ascii="Times New Roman" w:eastAsia="宋体" w:hAnsi="Times New Roman" w:cs="Times New Roman"/>
          <w:szCs w:val="21"/>
        </w:rPr>
      </w:pPr>
      <w:r w:rsidRPr="00E7622E">
        <w:rPr>
          <w:rFonts w:ascii="Times New Roman" w:eastAsia="宋体" w:hAnsi="Times New Roman" w:cs="Times New Roman" w:hint="eastAsia"/>
          <w:szCs w:val="21"/>
        </w:rPr>
        <w:t>表</w:t>
      </w:r>
      <w:r w:rsidRPr="00E7622E">
        <w:rPr>
          <w:rFonts w:ascii="Times New Roman" w:eastAsia="宋体" w:hAnsi="Times New Roman" w:cs="Times New Roman" w:hint="eastAsia"/>
          <w:szCs w:val="21"/>
        </w:rPr>
        <w:t>1</w:t>
      </w:r>
      <w:r w:rsidRPr="00E7622E">
        <w:rPr>
          <w:rFonts w:ascii="Times New Roman" w:eastAsia="宋体" w:hAnsi="Times New Roman" w:cs="Times New Roman"/>
          <w:szCs w:val="21"/>
        </w:rPr>
        <w:t xml:space="preserve"> </w:t>
      </w:r>
      <w:r w:rsidR="00FA5D9F" w:rsidRPr="00E7622E">
        <w:rPr>
          <w:rFonts w:ascii="Times New Roman" w:eastAsia="宋体" w:hAnsi="Times New Roman" w:cs="Times New Roman" w:hint="eastAsia"/>
          <w:szCs w:val="21"/>
        </w:rPr>
        <w:t>左移状态转移表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A5D9F" w14:paraId="781172A5" w14:textId="77777777" w:rsidTr="00F32A14">
        <w:tc>
          <w:tcPr>
            <w:tcW w:w="6391" w:type="dxa"/>
            <w:gridSpan w:val="3"/>
            <w:shd w:val="clear" w:color="auto" w:fill="D9D9D9" w:themeFill="background1" w:themeFillShade="D9"/>
          </w:tcPr>
          <w:p w14:paraId="1EFE36AB" w14:textId="104EFF1B" w:rsidR="00FA5D9F" w:rsidRDefault="00E7622E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左移</w:t>
            </w:r>
            <w:r w:rsidR="00FA5D9F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输出状态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14:paraId="1984006F" w14:textId="1BF1B08A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反馈</w:t>
            </w:r>
          </w:p>
        </w:tc>
      </w:tr>
      <w:tr w:rsidR="00FA5D9F" w14:paraId="03D7DEFB" w14:textId="77777777" w:rsidTr="00F32A14">
        <w:tc>
          <w:tcPr>
            <w:tcW w:w="2130" w:type="dxa"/>
            <w:shd w:val="clear" w:color="auto" w:fill="D9D9D9" w:themeFill="background1" w:themeFillShade="D9"/>
          </w:tcPr>
          <w:p w14:paraId="5068195A" w14:textId="1B159712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Q</w:t>
            </w:r>
            <w:r w:rsidRPr="00FA5D9F">
              <w:rPr>
                <w:rFonts w:ascii="Times New Roman" w:eastAsia="宋体" w:hAnsi="Times New Roman" w:cs="Times New Roman"/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2130" w:type="dxa"/>
            <w:shd w:val="clear" w:color="auto" w:fill="D9D9D9" w:themeFill="background1" w:themeFillShade="D9"/>
          </w:tcPr>
          <w:p w14:paraId="44A183D0" w14:textId="16DEC0A0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Q</w:t>
            </w:r>
            <w:r w:rsidRPr="00FA5D9F">
              <w:rPr>
                <w:rFonts w:ascii="Times New Roman" w:eastAsia="宋体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14:paraId="034A8E8B" w14:textId="1624CC71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Q</w:t>
            </w:r>
            <w:r w:rsidRPr="00FA5D9F">
              <w:rPr>
                <w:rFonts w:ascii="Times New Roman" w:eastAsia="宋体" w:hAnsi="Times New Roman" w:cs="Times New Roman"/>
                <w:sz w:val="24"/>
                <w:szCs w:val="24"/>
                <w:vertAlign w:val="subscript"/>
              </w:rPr>
              <w:t>0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14:paraId="5E4B2503" w14:textId="24E9FE61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LI</w:t>
            </w:r>
          </w:p>
        </w:tc>
      </w:tr>
      <w:tr w:rsidR="00FA5D9F" w14:paraId="0C611A5E" w14:textId="77777777" w:rsidTr="00FA5D9F">
        <w:tc>
          <w:tcPr>
            <w:tcW w:w="2130" w:type="dxa"/>
          </w:tcPr>
          <w:p w14:paraId="0B91E31B" w14:textId="3F21677E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0" w:type="dxa"/>
          </w:tcPr>
          <w:p w14:paraId="76C244D1" w14:textId="7F8C2B2E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1" w:type="dxa"/>
          </w:tcPr>
          <w:p w14:paraId="15D7071B" w14:textId="3F617ED2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1" w:type="dxa"/>
          </w:tcPr>
          <w:p w14:paraId="75384FFA" w14:textId="079F6385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</w:tr>
      <w:tr w:rsidR="00FA5D9F" w14:paraId="360553DA" w14:textId="77777777" w:rsidTr="00FA5D9F">
        <w:tc>
          <w:tcPr>
            <w:tcW w:w="2130" w:type="dxa"/>
          </w:tcPr>
          <w:p w14:paraId="043D3509" w14:textId="1A4B028D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0" w:type="dxa"/>
          </w:tcPr>
          <w:p w14:paraId="3B28462E" w14:textId="4AADA0E8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1" w:type="dxa"/>
          </w:tcPr>
          <w:p w14:paraId="13191720" w14:textId="0202BB47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1" w:type="dxa"/>
          </w:tcPr>
          <w:p w14:paraId="4498D3E2" w14:textId="08B9A84E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</w:tr>
      <w:tr w:rsidR="00FA5D9F" w14:paraId="2FBD336E" w14:textId="77777777" w:rsidTr="00FA5D9F">
        <w:tc>
          <w:tcPr>
            <w:tcW w:w="2130" w:type="dxa"/>
          </w:tcPr>
          <w:p w14:paraId="056EA85E" w14:textId="3DD741D9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0" w:type="dxa"/>
          </w:tcPr>
          <w:p w14:paraId="013DCD48" w14:textId="0605FE60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1" w:type="dxa"/>
          </w:tcPr>
          <w:p w14:paraId="3AF9004C" w14:textId="2EFC5981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1" w:type="dxa"/>
          </w:tcPr>
          <w:p w14:paraId="7D8D45D7" w14:textId="557A7AA6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</w:tr>
      <w:tr w:rsidR="00FA5D9F" w14:paraId="661D5DD4" w14:textId="77777777" w:rsidTr="00FA5D9F">
        <w:tc>
          <w:tcPr>
            <w:tcW w:w="2130" w:type="dxa"/>
          </w:tcPr>
          <w:p w14:paraId="086AD336" w14:textId="22027F49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0" w:type="dxa"/>
          </w:tcPr>
          <w:p w14:paraId="053586B4" w14:textId="54D9C9B1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1" w:type="dxa"/>
          </w:tcPr>
          <w:p w14:paraId="717D50D3" w14:textId="421B71A7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1" w:type="dxa"/>
          </w:tcPr>
          <w:p w14:paraId="6F9299A6" w14:textId="56C002A0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</w:tr>
      <w:tr w:rsidR="00FA5D9F" w14:paraId="11AF774B" w14:textId="77777777" w:rsidTr="00FA5D9F">
        <w:tc>
          <w:tcPr>
            <w:tcW w:w="2130" w:type="dxa"/>
          </w:tcPr>
          <w:p w14:paraId="0FA576D8" w14:textId="31E3F227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0" w:type="dxa"/>
          </w:tcPr>
          <w:p w14:paraId="59CCF45D" w14:textId="10CD9DE2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1" w:type="dxa"/>
          </w:tcPr>
          <w:p w14:paraId="26C780F5" w14:textId="3B2EA72A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1" w:type="dxa"/>
          </w:tcPr>
          <w:p w14:paraId="4EAB036E" w14:textId="1F31A98A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</w:tr>
      <w:tr w:rsidR="00FA5D9F" w14:paraId="28ECD1B1" w14:textId="77777777" w:rsidTr="00FA5D9F">
        <w:tc>
          <w:tcPr>
            <w:tcW w:w="2130" w:type="dxa"/>
          </w:tcPr>
          <w:p w14:paraId="1380340B" w14:textId="07CFDBB7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0" w:type="dxa"/>
          </w:tcPr>
          <w:p w14:paraId="38593B86" w14:textId="4C2CACB5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1" w:type="dxa"/>
          </w:tcPr>
          <w:p w14:paraId="524D5FFE" w14:textId="68EA828E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1" w:type="dxa"/>
          </w:tcPr>
          <w:p w14:paraId="7D6864B8" w14:textId="4F41DECF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</w:tr>
      <w:tr w:rsidR="00FA5D9F" w14:paraId="12C3DA77" w14:textId="77777777" w:rsidTr="006212C7">
        <w:tc>
          <w:tcPr>
            <w:tcW w:w="8522" w:type="dxa"/>
            <w:gridSpan w:val="4"/>
          </w:tcPr>
          <w:p w14:paraId="7D61248B" w14:textId="362FE982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偏离态</w:t>
            </w:r>
          </w:p>
        </w:tc>
      </w:tr>
      <w:tr w:rsidR="00FA5D9F" w14:paraId="5896F21F" w14:textId="77777777" w:rsidTr="00FA5D9F">
        <w:tc>
          <w:tcPr>
            <w:tcW w:w="2130" w:type="dxa"/>
          </w:tcPr>
          <w:p w14:paraId="0305E5D0" w14:textId="43AE3D90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0" w:type="dxa"/>
          </w:tcPr>
          <w:p w14:paraId="144E210D" w14:textId="5BD634A3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1" w:type="dxa"/>
          </w:tcPr>
          <w:p w14:paraId="1456A3F4" w14:textId="2BB50D91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1" w:type="dxa"/>
          </w:tcPr>
          <w:p w14:paraId="5ADC82E8" w14:textId="671DFD36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</w:tr>
      <w:tr w:rsidR="00FA5D9F" w14:paraId="4C2F5454" w14:textId="77777777" w:rsidTr="00FA5D9F">
        <w:tc>
          <w:tcPr>
            <w:tcW w:w="2130" w:type="dxa"/>
          </w:tcPr>
          <w:p w14:paraId="07DBE663" w14:textId="3848BF71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0" w:type="dxa"/>
          </w:tcPr>
          <w:p w14:paraId="1A220FE0" w14:textId="59E530E9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1" w:type="dxa"/>
          </w:tcPr>
          <w:p w14:paraId="27C7C8C9" w14:textId="489232D6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1" w:type="dxa"/>
          </w:tcPr>
          <w:p w14:paraId="366E9AA4" w14:textId="0487EA6B" w:rsidR="00FA5D9F" w:rsidRDefault="00FA5D9F" w:rsidP="00FA5D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</w:tr>
    </w:tbl>
    <w:p w14:paraId="5A6F936C" w14:textId="7E8E36D7" w:rsidR="00E7622E" w:rsidRDefault="00E7622E" w:rsidP="00E7622E">
      <w:pPr>
        <w:rPr>
          <w:rFonts w:ascii="Times New Roman" w:eastAsia="宋体" w:hAnsi="Times New Roman" w:cs="Times New Roman"/>
          <w:sz w:val="24"/>
          <w:szCs w:val="24"/>
        </w:rPr>
      </w:pPr>
      <w:r w:rsidRPr="00E7622E">
        <w:rPr>
          <w:rFonts w:ascii="Times New Roman" w:eastAsia="宋体" w:hAnsi="Times New Roman" w:cs="Times New Roman" w:hint="eastAsia"/>
          <w:sz w:val="24"/>
          <w:szCs w:val="24"/>
        </w:rPr>
        <w:t>检查系统的自启动性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53FB01DD" w14:textId="28923FF1" w:rsidR="00E7622E" w:rsidRDefault="00E7622E" w:rsidP="00E7622E">
      <w:pPr>
        <w:rPr>
          <w:rFonts w:ascii="Times New Roman" w:eastAsia="宋体" w:hAnsi="Times New Roman" w:cs="Times New Roman"/>
          <w:sz w:val="24"/>
          <w:szCs w:val="24"/>
        </w:rPr>
      </w:pPr>
      <w:r w:rsidRPr="00E7622E">
        <w:rPr>
          <w:rFonts w:ascii="Times New Roman" w:eastAsia="宋体" w:hAnsi="Times New Roman" w:cs="Times New Roman" w:hint="eastAsia"/>
          <w:sz w:val="24"/>
          <w:szCs w:val="24"/>
        </w:rPr>
        <w:t>偏离态</w:t>
      </w:r>
      <w:r w:rsidRPr="00E7622E">
        <w:rPr>
          <w:rFonts w:ascii="Times New Roman" w:eastAsia="宋体" w:hAnsi="Times New Roman" w:cs="Times New Roman"/>
          <w:sz w:val="24"/>
          <w:szCs w:val="24"/>
        </w:rPr>
        <w:t>000</w:t>
      </w:r>
      <w:r w:rsidRPr="00E7622E">
        <w:rPr>
          <w:rFonts w:ascii="Times New Roman" w:eastAsia="宋体" w:hAnsi="Times New Roman" w:cs="Times New Roman"/>
          <w:sz w:val="24"/>
          <w:szCs w:val="24"/>
        </w:rPr>
        <w:t>，反馈置</w:t>
      </w:r>
      <w:r w:rsidRPr="00E7622E">
        <w:rPr>
          <w:rFonts w:ascii="Times New Roman" w:eastAsia="宋体" w:hAnsi="Times New Roman" w:cs="Times New Roman"/>
          <w:sz w:val="24"/>
          <w:szCs w:val="24"/>
        </w:rPr>
        <w:t>1</w:t>
      </w:r>
      <w:r w:rsidRPr="00E7622E">
        <w:rPr>
          <w:rFonts w:ascii="Times New Roman" w:eastAsia="宋体" w:hAnsi="Times New Roman" w:cs="Times New Roman"/>
          <w:sz w:val="24"/>
          <w:szCs w:val="24"/>
        </w:rPr>
        <w:t>，使其进入</w:t>
      </w:r>
      <w:r w:rsidRPr="00E7622E">
        <w:rPr>
          <w:rFonts w:ascii="Times New Roman" w:eastAsia="宋体" w:hAnsi="Times New Roman" w:cs="Times New Roman"/>
          <w:sz w:val="24"/>
          <w:szCs w:val="24"/>
        </w:rPr>
        <w:t>001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0FB31BE2" w14:textId="01E044D9" w:rsidR="00E7622E" w:rsidRDefault="00E7622E" w:rsidP="00E7622E">
      <w:pPr>
        <w:rPr>
          <w:rFonts w:ascii="Times New Roman" w:eastAsia="宋体" w:hAnsi="Times New Roman" w:cs="Times New Roman"/>
          <w:sz w:val="24"/>
          <w:szCs w:val="24"/>
        </w:rPr>
      </w:pPr>
      <w:r w:rsidRPr="00E7622E">
        <w:rPr>
          <w:rFonts w:ascii="Times New Roman" w:eastAsia="宋体" w:hAnsi="Times New Roman" w:cs="Times New Roman" w:hint="eastAsia"/>
          <w:sz w:val="24"/>
          <w:szCs w:val="24"/>
        </w:rPr>
        <w:t>偏离态</w:t>
      </w:r>
      <w:r w:rsidRPr="00E7622E">
        <w:rPr>
          <w:rFonts w:ascii="Times New Roman" w:eastAsia="宋体" w:hAnsi="Times New Roman" w:cs="Times New Roman"/>
          <w:sz w:val="24"/>
          <w:szCs w:val="24"/>
        </w:rPr>
        <w:t>111</w:t>
      </w:r>
      <w:r w:rsidRPr="00E7622E">
        <w:rPr>
          <w:rFonts w:ascii="Times New Roman" w:eastAsia="宋体" w:hAnsi="Times New Roman" w:cs="Times New Roman"/>
          <w:sz w:val="24"/>
          <w:szCs w:val="24"/>
        </w:rPr>
        <w:t>，反馈置</w:t>
      </w:r>
      <w:r w:rsidRPr="00E7622E">
        <w:rPr>
          <w:rFonts w:ascii="Times New Roman" w:eastAsia="宋体" w:hAnsi="Times New Roman" w:cs="Times New Roman"/>
          <w:sz w:val="24"/>
          <w:szCs w:val="24"/>
        </w:rPr>
        <w:t>0</w:t>
      </w:r>
      <w:r w:rsidRPr="00E7622E">
        <w:rPr>
          <w:rFonts w:ascii="Times New Roman" w:eastAsia="宋体" w:hAnsi="Times New Roman" w:cs="Times New Roman"/>
          <w:sz w:val="24"/>
          <w:szCs w:val="24"/>
        </w:rPr>
        <w:t>，使其进入</w:t>
      </w:r>
      <w:r w:rsidRPr="00E7622E">
        <w:rPr>
          <w:rFonts w:ascii="Times New Roman" w:eastAsia="宋体" w:hAnsi="Times New Roman" w:cs="Times New Roman"/>
          <w:sz w:val="24"/>
          <w:szCs w:val="24"/>
        </w:rPr>
        <w:t>110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83FC217" w14:textId="6B6107ED" w:rsidR="00E7622E" w:rsidRDefault="00E7622E" w:rsidP="00E7622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3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将上表整理，按照最小项排序</w:t>
      </w:r>
      <w:r w:rsidR="00016061">
        <w:rPr>
          <w:rFonts w:ascii="Times New Roman" w:eastAsia="宋体" w:hAnsi="Times New Roman" w:cs="Times New Roman" w:hint="eastAsia"/>
          <w:sz w:val="24"/>
          <w:szCs w:val="24"/>
        </w:rPr>
        <w:t>，得到</w:t>
      </w:r>
      <w:r w:rsidR="00016061" w:rsidRPr="00016061">
        <w:rPr>
          <w:rFonts w:ascii="Times New Roman" w:eastAsia="宋体" w:hAnsi="Times New Roman" w:cs="Times New Roman" w:hint="eastAsia"/>
          <w:sz w:val="24"/>
          <w:szCs w:val="24"/>
        </w:rPr>
        <w:t>反馈电路的真值表</w:t>
      </w:r>
      <w:r w:rsidR="00016061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30C9FEA" w14:textId="0C8E8BE4" w:rsidR="00E7622E" w:rsidRPr="00E7622E" w:rsidRDefault="00E7622E" w:rsidP="00016061">
      <w:pPr>
        <w:jc w:val="center"/>
        <w:rPr>
          <w:rFonts w:ascii="Times New Roman" w:eastAsia="宋体" w:hAnsi="Times New Roman" w:cs="Times New Roman"/>
          <w:szCs w:val="21"/>
        </w:rPr>
      </w:pPr>
      <w:r w:rsidRPr="00E7622E">
        <w:rPr>
          <w:rFonts w:ascii="Times New Roman" w:eastAsia="宋体" w:hAnsi="Times New Roman" w:cs="Times New Roman" w:hint="eastAsia"/>
          <w:szCs w:val="21"/>
        </w:rPr>
        <w:t>表</w:t>
      </w:r>
      <w:r w:rsidRPr="00E7622E">
        <w:rPr>
          <w:rFonts w:ascii="Times New Roman" w:eastAsia="宋体" w:hAnsi="Times New Roman" w:cs="Times New Roman"/>
          <w:szCs w:val="21"/>
        </w:rPr>
        <w:t xml:space="preserve">2 </w:t>
      </w:r>
      <w:r w:rsidR="00016061">
        <w:rPr>
          <w:rFonts w:ascii="Times New Roman" w:eastAsia="宋体" w:hAnsi="Times New Roman" w:cs="Times New Roman" w:hint="eastAsia"/>
          <w:szCs w:val="21"/>
        </w:rPr>
        <w:t>反馈电路真值表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016061" w14:paraId="091C4B95" w14:textId="77777777" w:rsidTr="00F32A14">
        <w:tc>
          <w:tcPr>
            <w:tcW w:w="6391" w:type="dxa"/>
            <w:gridSpan w:val="3"/>
            <w:shd w:val="clear" w:color="auto" w:fill="D9D9D9" w:themeFill="background1" w:themeFillShade="D9"/>
          </w:tcPr>
          <w:p w14:paraId="49464288" w14:textId="5E1D7F82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输入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14:paraId="2773309A" w14:textId="7EDE33F7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反馈</w:t>
            </w:r>
          </w:p>
        </w:tc>
      </w:tr>
      <w:tr w:rsidR="00016061" w14:paraId="300AE1D3" w14:textId="77777777" w:rsidTr="00F32A14">
        <w:tc>
          <w:tcPr>
            <w:tcW w:w="2130" w:type="dxa"/>
            <w:shd w:val="clear" w:color="auto" w:fill="D9D9D9" w:themeFill="background1" w:themeFillShade="D9"/>
          </w:tcPr>
          <w:p w14:paraId="1D8C391F" w14:textId="0DAFFA4E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Q</w:t>
            </w:r>
            <w:r w:rsidRPr="00FA5D9F">
              <w:rPr>
                <w:rFonts w:ascii="Times New Roman" w:eastAsia="宋体" w:hAnsi="Times New Roman" w:cs="Times New Roman"/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2130" w:type="dxa"/>
            <w:shd w:val="clear" w:color="auto" w:fill="D9D9D9" w:themeFill="background1" w:themeFillShade="D9"/>
          </w:tcPr>
          <w:p w14:paraId="27781143" w14:textId="33223B6F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Q</w:t>
            </w:r>
            <w:r w:rsidRPr="00FA5D9F">
              <w:rPr>
                <w:rFonts w:ascii="Times New Roman" w:eastAsia="宋体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14:paraId="443AF741" w14:textId="434ED489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Q</w:t>
            </w:r>
            <w:r w:rsidRPr="00FA5D9F">
              <w:rPr>
                <w:rFonts w:ascii="Times New Roman" w:eastAsia="宋体" w:hAnsi="Times New Roman" w:cs="Times New Roman"/>
                <w:sz w:val="24"/>
                <w:szCs w:val="24"/>
                <w:vertAlign w:val="subscript"/>
              </w:rPr>
              <w:t>0</w:t>
            </w:r>
          </w:p>
        </w:tc>
        <w:tc>
          <w:tcPr>
            <w:tcW w:w="2131" w:type="dxa"/>
            <w:shd w:val="clear" w:color="auto" w:fill="D9D9D9" w:themeFill="background1" w:themeFillShade="D9"/>
          </w:tcPr>
          <w:p w14:paraId="252C5022" w14:textId="36080630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LI</w:t>
            </w:r>
          </w:p>
        </w:tc>
      </w:tr>
      <w:tr w:rsidR="00016061" w14:paraId="2EE610C9" w14:textId="77777777" w:rsidTr="00016061">
        <w:tc>
          <w:tcPr>
            <w:tcW w:w="2130" w:type="dxa"/>
          </w:tcPr>
          <w:p w14:paraId="2C861B58" w14:textId="6CE2208C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0" w:type="dxa"/>
          </w:tcPr>
          <w:p w14:paraId="2FD3C195" w14:textId="4920FE44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1" w:type="dxa"/>
          </w:tcPr>
          <w:p w14:paraId="69B636F6" w14:textId="66308201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1" w:type="dxa"/>
          </w:tcPr>
          <w:p w14:paraId="0E67604D" w14:textId="0E14EA3D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</w:tr>
      <w:tr w:rsidR="00016061" w14:paraId="31B06127" w14:textId="77777777" w:rsidTr="00016061">
        <w:tc>
          <w:tcPr>
            <w:tcW w:w="2130" w:type="dxa"/>
          </w:tcPr>
          <w:p w14:paraId="4B1ECC4E" w14:textId="3A079525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0" w:type="dxa"/>
          </w:tcPr>
          <w:p w14:paraId="7790ABA4" w14:textId="11C75E8F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1" w:type="dxa"/>
          </w:tcPr>
          <w:p w14:paraId="0415B495" w14:textId="04A216B9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1" w:type="dxa"/>
          </w:tcPr>
          <w:p w14:paraId="4FBD714C" w14:textId="536ADCEF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</w:tr>
      <w:tr w:rsidR="00016061" w14:paraId="5270861F" w14:textId="77777777" w:rsidTr="00016061">
        <w:tc>
          <w:tcPr>
            <w:tcW w:w="2130" w:type="dxa"/>
          </w:tcPr>
          <w:p w14:paraId="568BE843" w14:textId="4FF170B3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0" w:type="dxa"/>
          </w:tcPr>
          <w:p w14:paraId="505A3D09" w14:textId="201C9ABF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1" w:type="dxa"/>
          </w:tcPr>
          <w:p w14:paraId="30E47549" w14:textId="6DF844B1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1" w:type="dxa"/>
          </w:tcPr>
          <w:p w14:paraId="47744464" w14:textId="45AA8E32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</w:tr>
      <w:tr w:rsidR="00016061" w14:paraId="63AB55DD" w14:textId="77777777" w:rsidTr="00016061">
        <w:tc>
          <w:tcPr>
            <w:tcW w:w="2130" w:type="dxa"/>
          </w:tcPr>
          <w:p w14:paraId="41D62C47" w14:textId="7C7D6F12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0" w:type="dxa"/>
          </w:tcPr>
          <w:p w14:paraId="506D718A" w14:textId="04695A98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1" w:type="dxa"/>
          </w:tcPr>
          <w:p w14:paraId="11A99B7E" w14:textId="594E6B22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1" w:type="dxa"/>
          </w:tcPr>
          <w:p w14:paraId="32BEFAE1" w14:textId="3B1DF80B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</w:tr>
      <w:tr w:rsidR="00016061" w14:paraId="01A8E104" w14:textId="77777777" w:rsidTr="00016061">
        <w:tc>
          <w:tcPr>
            <w:tcW w:w="2130" w:type="dxa"/>
          </w:tcPr>
          <w:p w14:paraId="3F09EE1B" w14:textId="5D29E4BE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0" w:type="dxa"/>
          </w:tcPr>
          <w:p w14:paraId="7B004E15" w14:textId="28834BD9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1" w:type="dxa"/>
          </w:tcPr>
          <w:p w14:paraId="55C07862" w14:textId="68701C74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1" w:type="dxa"/>
          </w:tcPr>
          <w:p w14:paraId="53D73213" w14:textId="07C19CB6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</w:tr>
      <w:tr w:rsidR="00016061" w14:paraId="36CA07D8" w14:textId="77777777" w:rsidTr="00016061">
        <w:tc>
          <w:tcPr>
            <w:tcW w:w="2130" w:type="dxa"/>
          </w:tcPr>
          <w:p w14:paraId="46CD0F53" w14:textId="2B3935C6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0" w:type="dxa"/>
          </w:tcPr>
          <w:p w14:paraId="43D1B7D3" w14:textId="50018AA3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1" w:type="dxa"/>
          </w:tcPr>
          <w:p w14:paraId="5F85E255" w14:textId="3070CC79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1" w:type="dxa"/>
          </w:tcPr>
          <w:p w14:paraId="2E48B810" w14:textId="29A59602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</w:tr>
      <w:tr w:rsidR="00016061" w14:paraId="10B04496" w14:textId="77777777" w:rsidTr="00016061">
        <w:tc>
          <w:tcPr>
            <w:tcW w:w="2130" w:type="dxa"/>
          </w:tcPr>
          <w:p w14:paraId="552912C2" w14:textId="4CD0C438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0" w:type="dxa"/>
          </w:tcPr>
          <w:p w14:paraId="23C170EC" w14:textId="58C53E74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1" w:type="dxa"/>
          </w:tcPr>
          <w:p w14:paraId="4F15DC69" w14:textId="30008C8C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2131" w:type="dxa"/>
          </w:tcPr>
          <w:p w14:paraId="14B57759" w14:textId="5078A4CA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</w:tr>
      <w:tr w:rsidR="00016061" w14:paraId="20B1B999" w14:textId="77777777" w:rsidTr="00016061">
        <w:tc>
          <w:tcPr>
            <w:tcW w:w="2130" w:type="dxa"/>
          </w:tcPr>
          <w:p w14:paraId="3D92E3EC" w14:textId="000489A4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0" w:type="dxa"/>
          </w:tcPr>
          <w:p w14:paraId="473EB000" w14:textId="21F9BBB0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1" w:type="dxa"/>
          </w:tcPr>
          <w:p w14:paraId="4AF2B815" w14:textId="7260FE9E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131" w:type="dxa"/>
          </w:tcPr>
          <w:p w14:paraId="5C8CCD6D" w14:textId="3F56BFF6" w:rsidR="00016061" w:rsidRDefault="00016061" w:rsidP="0001606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</w:tr>
    </w:tbl>
    <w:p w14:paraId="4F45AB74" w14:textId="6BA27F39" w:rsidR="00E7622E" w:rsidRDefault="00056525" w:rsidP="00E7622E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根据表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画出实验电路设计图</w:t>
      </w:r>
    </w:p>
    <w:p w14:paraId="186CBB27" w14:textId="0325B64E" w:rsidR="00B071A3" w:rsidRDefault="00B071A3" w:rsidP="00B071A3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CF870E" wp14:editId="0CFDC055">
            <wp:extent cx="2610000" cy="2037600"/>
            <wp:effectExtent l="19050" t="38100" r="0" b="203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60000">
                      <a:off x="0" y="0"/>
                      <a:ext cx="2610000" cy="20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5938" w14:textId="570CC94C" w:rsidR="00B071A3" w:rsidRPr="004F505B" w:rsidRDefault="00F24FE9" w:rsidP="00B071A3">
      <w:pPr>
        <w:jc w:val="center"/>
        <w:rPr>
          <w:rFonts w:ascii="Times New Roman" w:eastAsia="宋体" w:hAnsi="Times New Roman" w:cs="Times New Roman"/>
          <w:szCs w:val="21"/>
        </w:rPr>
      </w:pPr>
      <w:r w:rsidRPr="004F505B">
        <w:rPr>
          <w:rFonts w:ascii="Times New Roman" w:eastAsia="宋体" w:hAnsi="Times New Roman" w:cs="Times New Roman" w:hint="eastAsia"/>
          <w:szCs w:val="21"/>
        </w:rPr>
        <w:t>图</w:t>
      </w:r>
      <w:r w:rsidRPr="004F505B">
        <w:rPr>
          <w:rFonts w:ascii="Times New Roman" w:eastAsia="宋体" w:hAnsi="Times New Roman" w:cs="Times New Roman" w:hint="eastAsia"/>
          <w:szCs w:val="21"/>
        </w:rPr>
        <w:t>1</w:t>
      </w:r>
      <w:r w:rsidRPr="004F505B">
        <w:rPr>
          <w:rFonts w:ascii="Times New Roman" w:eastAsia="宋体" w:hAnsi="Times New Roman" w:cs="Times New Roman"/>
          <w:szCs w:val="21"/>
        </w:rPr>
        <w:t xml:space="preserve"> </w:t>
      </w:r>
      <w:r w:rsidRPr="004F505B">
        <w:rPr>
          <w:rFonts w:ascii="Times New Roman" w:eastAsia="宋体" w:hAnsi="Times New Roman" w:cs="Times New Roman" w:hint="eastAsia"/>
          <w:szCs w:val="21"/>
        </w:rPr>
        <w:t>实验电路设计图</w:t>
      </w:r>
    </w:p>
    <w:p w14:paraId="1A6376F6" w14:textId="77777777" w:rsidR="00027F52" w:rsidRPr="000D70F7" w:rsidRDefault="00027F52" w:rsidP="000C7322">
      <w:pPr>
        <w:pStyle w:val="2"/>
        <w:numPr>
          <w:ilvl w:val="0"/>
          <w:numId w:val="3"/>
        </w:numPr>
        <w:spacing w:line="240" w:lineRule="auto"/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0D70F7">
        <w:rPr>
          <w:rFonts w:ascii="Times New Roman" w:eastAsia="宋体" w:hAnsi="Times New Roman" w:cs="Times New Roman"/>
          <w:sz w:val="28"/>
          <w:szCs w:val="28"/>
        </w:rPr>
        <w:t>实验电路图</w:t>
      </w:r>
    </w:p>
    <w:p w14:paraId="74D77549" w14:textId="7647D7BF" w:rsidR="00027F52" w:rsidRDefault="00A54009" w:rsidP="00A54009">
      <w:pPr>
        <w:pStyle w:val="a3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2CC41B" wp14:editId="4F8C41D4">
            <wp:extent cx="4603750" cy="27674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0156" cy="27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5D08" w14:textId="66094A48" w:rsidR="00A54009" w:rsidRPr="003C1247" w:rsidRDefault="00A54009" w:rsidP="003C1247">
      <w:pPr>
        <w:pStyle w:val="a3"/>
        <w:ind w:firstLineChars="0" w:firstLine="0"/>
        <w:jc w:val="center"/>
        <w:rPr>
          <w:rFonts w:ascii="Times New Roman" w:eastAsia="宋体" w:hAnsi="Times New Roman" w:cs="Times New Roman"/>
          <w:szCs w:val="21"/>
        </w:rPr>
      </w:pPr>
      <w:r w:rsidRPr="00A54009">
        <w:rPr>
          <w:rFonts w:ascii="Times New Roman" w:eastAsia="宋体" w:hAnsi="Times New Roman" w:cs="Times New Roman" w:hint="eastAsia"/>
          <w:szCs w:val="21"/>
        </w:rPr>
        <w:t>图</w:t>
      </w:r>
      <w:r w:rsidRPr="00A54009">
        <w:rPr>
          <w:rFonts w:ascii="Times New Roman" w:eastAsia="宋体" w:hAnsi="Times New Roman" w:cs="Times New Roman" w:hint="eastAsia"/>
          <w:szCs w:val="21"/>
        </w:rPr>
        <w:t>2</w:t>
      </w:r>
      <w:r w:rsidRPr="00A54009">
        <w:rPr>
          <w:rFonts w:ascii="Times New Roman" w:eastAsia="宋体" w:hAnsi="Times New Roman" w:cs="Times New Roman"/>
          <w:szCs w:val="21"/>
        </w:rPr>
        <w:t xml:space="preserve"> </w:t>
      </w:r>
      <w:r w:rsidRPr="00A54009">
        <w:rPr>
          <w:rFonts w:ascii="Times New Roman" w:eastAsia="宋体" w:hAnsi="Times New Roman" w:cs="Times New Roman" w:hint="eastAsia"/>
          <w:szCs w:val="21"/>
        </w:rPr>
        <w:t>使用</w:t>
      </w:r>
      <w:r w:rsidRPr="00A54009">
        <w:rPr>
          <w:rFonts w:ascii="Times New Roman" w:eastAsia="宋体" w:hAnsi="Times New Roman" w:cs="Times New Roman" w:hint="eastAsia"/>
          <w:szCs w:val="21"/>
        </w:rPr>
        <w:t>S</w:t>
      </w:r>
      <w:r w:rsidRPr="00A54009">
        <w:rPr>
          <w:rFonts w:ascii="Times New Roman" w:eastAsia="宋体" w:hAnsi="Times New Roman" w:cs="Times New Roman"/>
          <w:szCs w:val="21"/>
        </w:rPr>
        <w:t>R4CLED</w:t>
      </w:r>
      <w:r w:rsidRPr="00A54009">
        <w:rPr>
          <w:rFonts w:ascii="Times New Roman" w:eastAsia="宋体" w:hAnsi="Times New Roman" w:cs="Times New Roman" w:hint="eastAsia"/>
          <w:szCs w:val="21"/>
        </w:rPr>
        <w:t>实现的电路图</w:t>
      </w:r>
    </w:p>
    <w:p w14:paraId="4465537F" w14:textId="5420D493" w:rsidR="00A54009" w:rsidRDefault="003C1247" w:rsidP="00A54009">
      <w:pPr>
        <w:pStyle w:val="a3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87E46C" wp14:editId="71019DA2">
            <wp:extent cx="3594100" cy="293291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7256" cy="294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19BC" w14:textId="3F05B4BA" w:rsidR="00A54009" w:rsidRPr="003C1247" w:rsidRDefault="003C1247" w:rsidP="00A54009">
      <w:pPr>
        <w:pStyle w:val="a3"/>
        <w:ind w:firstLineChars="0" w:firstLine="0"/>
        <w:jc w:val="center"/>
        <w:rPr>
          <w:rFonts w:ascii="Times New Roman" w:eastAsia="宋体" w:hAnsi="Times New Roman" w:cs="Times New Roman"/>
          <w:szCs w:val="21"/>
        </w:rPr>
      </w:pPr>
      <w:r w:rsidRPr="003C1247">
        <w:rPr>
          <w:rFonts w:ascii="Times New Roman" w:eastAsia="宋体" w:hAnsi="Times New Roman" w:cs="Times New Roman" w:hint="eastAsia"/>
          <w:szCs w:val="21"/>
        </w:rPr>
        <w:t>图</w:t>
      </w:r>
      <w:r w:rsidRPr="003C1247">
        <w:rPr>
          <w:rFonts w:ascii="Times New Roman" w:eastAsia="宋体" w:hAnsi="Times New Roman" w:cs="Times New Roman" w:hint="eastAsia"/>
          <w:szCs w:val="21"/>
        </w:rPr>
        <w:t>3</w:t>
      </w:r>
      <w:r w:rsidRPr="003C1247">
        <w:rPr>
          <w:rFonts w:ascii="Times New Roman" w:eastAsia="宋体" w:hAnsi="Times New Roman" w:cs="Times New Roman"/>
          <w:szCs w:val="21"/>
        </w:rPr>
        <w:t xml:space="preserve"> </w:t>
      </w:r>
      <w:r w:rsidRPr="003C1247">
        <w:rPr>
          <w:rFonts w:ascii="Times New Roman" w:eastAsia="宋体" w:hAnsi="Times New Roman" w:cs="Times New Roman" w:hint="eastAsia"/>
          <w:szCs w:val="21"/>
        </w:rPr>
        <w:t>使用</w:t>
      </w:r>
      <w:r w:rsidRPr="003C1247">
        <w:rPr>
          <w:rFonts w:ascii="Times New Roman" w:eastAsia="宋体" w:hAnsi="Times New Roman" w:cs="Times New Roman" w:hint="eastAsia"/>
          <w:szCs w:val="21"/>
        </w:rPr>
        <w:t>S</w:t>
      </w:r>
      <w:r w:rsidRPr="003C1247">
        <w:rPr>
          <w:rFonts w:ascii="Times New Roman" w:eastAsia="宋体" w:hAnsi="Times New Roman" w:cs="Times New Roman"/>
          <w:szCs w:val="21"/>
        </w:rPr>
        <w:t>R4CE</w:t>
      </w:r>
      <w:r w:rsidRPr="003C1247">
        <w:rPr>
          <w:rFonts w:ascii="Times New Roman" w:eastAsia="宋体" w:hAnsi="Times New Roman" w:cs="Times New Roman" w:hint="eastAsia"/>
          <w:szCs w:val="21"/>
        </w:rPr>
        <w:t>实现的电路图</w:t>
      </w:r>
    </w:p>
    <w:p w14:paraId="08BB5B06" w14:textId="77777777" w:rsidR="00027F52" w:rsidRPr="000D70F7" w:rsidRDefault="00D83A8B" w:rsidP="000C7322">
      <w:pPr>
        <w:pStyle w:val="2"/>
        <w:numPr>
          <w:ilvl w:val="0"/>
          <w:numId w:val="3"/>
        </w:numPr>
        <w:spacing w:line="240" w:lineRule="auto"/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0D70F7">
        <w:rPr>
          <w:rFonts w:ascii="Times New Roman" w:eastAsia="宋体" w:hAnsi="Times New Roman" w:cs="Times New Roman"/>
          <w:sz w:val="28"/>
          <w:szCs w:val="28"/>
        </w:rPr>
        <w:t>实验</w:t>
      </w:r>
      <w:r w:rsidR="00BB3BFC" w:rsidRPr="000D70F7">
        <w:rPr>
          <w:rFonts w:ascii="Times New Roman" w:eastAsia="宋体" w:hAnsi="Times New Roman" w:cs="Times New Roman"/>
          <w:sz w:val="28"/>
          <w:szCs w:val="28"/>
        </w:rPr>
        <w:t>数据分析</w:t>
      </w:r>
      <w:r w:rsidR="00FE22B3" w:rsidRPr="000D70F7">
        <w:rPr>
          <w:rFonts w:ascii="Times New Roman" w:eastAsia="宋体" w:hAnsi="Times New Roman" w:cs="Times New Roman"/>
          <w:sz w:val="28"/>
          <w:szCs w:val="28"/>
        </w:rPr>
        <w:t>和实验结果</w:t>
      </w:r>
    </w:p>
    <w:p w14:paraId="486598B9" w14:textId="799DC7EA" w:rsidR="00440F56" w:rsidRDefault="00D70BE2" w:rsidP="00440F56">
      <w:pPr>
        <w:pStyle w:val="a3"/>
        <w:numPr>
          <w:ilvl w:val="0"/>
          <w:numId w:val="7"/>
        </w:numPr>
        <w:ind w:firstLineChars="0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B61BFE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按照图</w:t>
      </w:r>
      <w:r w:rsidRPr="00B61BFE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2</w:t>
      </w:r>
      <w:r w:rsidRPr="00B61BFE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或图</w:t>
      </w:r>
      <w:r w:rsidRPr="00B61BF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3</w:t>
      </w:r>
      <w:r w:rsidRPr="00B61BFE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连接电路图</w:t>
      </w:r>
      <w:r w:rsidR="00B61BFE" w:rsidRPr="00B61BFE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并且进行行为仿真。行为仿真时，使用光标线划分信号的周期（空白处右键点击，菜单中选择</w:t>
      </w:r>
      <w:r w:rsidR="00B61BFE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“</w:t>
      </w:r>
      <w:r w:rsidR="00B61BFE" w:rsidRPr="00B61BF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Markers</w:t>
      </w:r>
      <w:r w:rsidR="00B61BFE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”</w:t>
      </w:r>
      <w:r w:rsidR="00B61BFE" w:rsidRPr="00B61BF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→</w:t>
      </w:r>
      <w:r w:rsidR="00B61BFE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“</w:t>
      </w:r>
      <w:r w:rsidR="00B61BFE" w:rsidRPr="00B61BF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Add Marker</w:t>
      </w:r>
      <w:r w:rsidR="00B61BFE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”</w:t>
      </w:r>
      <w:r w:rsidR="00B61BFE" w:rsidRPr="00B61BF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，</w:t>
      </w:r>
      <w:r w:rsidR="00B61BFE" w:rsidRPr="00B61BFE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就会出现一条新的</w:t>
      </w:r>
      <w:r w:rsidR="00B61BFE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蓝色</w:t>
      </w:r>
      <w:r w:rsidR="00B61BFE" w:rsidRPr="00B61BFE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光标线。和原来的黄色光标线一起，分别拖动到信号周期的开头和结尾位置，从而划分周期范围）。行为仿真结果如下：</w:t>
      </w:r>
    </w:p>
    <w:p w14:paraId="1291683A" w14:textId="749D016C" w:rsidR="00440F56" w:rsidRDefault="001D3780" w:rsidP="00440F56">
      <w:pPr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64C94FA" wp14:editId="4461B3E0">
            <wp:extent cx="5274310" cy="14325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A796" w14:textId="3DA91B71" w:rsidR="00440F56" w:rsidRDefault="00440F56" w:rsidP="00440F56">
      <w:pPr>
        <w:jc w:val="center"/>
        <w:rPr>
          <w:rFonts w:ascii="Times New Roman" w:eastAsia="宋体" w:hAnsi="Times New Roman" w:cs="Times New Roman"/>
          <w:color w:val="000000" w:themeColor="text1"/>
          <w:szCs w:val="21"/>
        </w:rPr>
      </w:pPr>
      <w:r w:rsidRPr="00440F56">
        <w:rPr>
          <w:rFonts w:ascii="Times New Roman" w:eastAsia="宋体" w:hAnsi="Times New Roman" w:cs="Times New Roman" w:hint="eastAsia"/>
          <w:color w:val="000000" w:themeColor="text1"/>
          <w:szCs w:val="21"/>
        </w:rPr>
        <w:t>图</w:t>
      </w:r>
      <w:r w:rsidRPr="00440F56">
        <w:rPr>
          <w:rFonts w:ascii="Times New Roman" w:eastAsia="宋体" w:hAnsi="Times New Roman" w:cs="Times New Roman" w:hint="eastAsia"/>
          <w:color w:val="000000" w:themeColor="text1"/>
          <w:szCs w:val="21"/>
        </w:rPr>
        <w:t>4</w:t>
      </w:r>
      <w:r w:rsidRPr="00440F56">
        <w:rPr>
          <w:rFonts w:ascii="Times New Roman" w:eastAsia="宋体" w:hAnsi="Times New Roman" w:cs="Times New Roman"/>
          <w:color w:val="000000" w:themeColor="text1"/>
          <w:szCs w:val="21"/>
        </w:rPr>
        <w:t xml:space="preserve"> </w:t>
      </w:r>
      <w:r w:rsidRPr="00440F56">
        <w:rPr>
          <w:rFonts w:ascii="Times New Roman" w:eastAsia="宋体" w:hAnsi="Times New Roman" w:cs="Times New Roman" w:hint="eastAsia"/>
          <w:color w:val="000000" w:themeColor="text1"/>
          <w:szCs w:val="21"/>
        </w:rPr>
        <w:t>行为仿真结果图</w:t>
      </w:r>
    </w:p>
    <w:p w14:paraId="0C7FB166" w14:textId="77777777" w:rsidR="004E3FE4" w:rsidRPr="00440F56" w:rsidRDefault="004E3FE4" w:rsidP="004E3FE4">
      <w:pPr>
        <w:jc w:val="center"/>
        <w:rPr>
          <w:rFonts w:ascii="Times New Roman" w:eastAsia="宋体" w:hAnsi="Times New Roman" w:cs="Times New Roman"/>
          <w:color w:val="000000" w:themeColor="text1"/>
          <w:szCs w:val="21"/>
        </w:rPr>
      </w:pPr>
    </w:p>
    <w:p w14:paraId="102DD1BF" w14:textId="5FD3C6EF" w:rsidR="00440F56" w:rsidRDefault="00440F56" w:rsidP="00440F56">
      <w:pPr>
        <w:pStyle w:val="a3"/>
        <w:numPr>
          <w:ilvl w:val="0"/>
          <w:numId w:val="7"/>
        </w:numPr>
        <w:ind w:firstLineChars="0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440F56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行为仿真无误后，进行管脚约束（如下图），然后下载到电工电子综合实验箱中进行调测。</w:t>
      </w:r>
    </w:p>
    <w:p w14:paraId="70890155" w14:textId="2C0A9028" w:rsidR="00440F56" w:rsidRDefault="001D3780" w:rsidP="001D3780">
      <w:pPr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C490BAD" wp14:editId="4D34837B">
            <wp:extent cx="5274310" cy="8718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3D53" w14:textId="0975D75D" w:rsidR="001D3780" w:rsidRDefault="001D3780" w:rsidP="001D3780">
      <w:pPr>
        <w:jc w:val="center"/>
        <w:rPr>
          <w:rFonts w:ascii="Times New Roman" w:eastAsia="宋体" w:hAnsi="Times New Roman" w:cs="Times New Roman"/>
          <w:color w:val="000000" w:themeColor="text1"/>
          <w:szCs w:val="21"/>
        </w:rPr>
      </w:pPr>
      <w:r w:rsidRPr="001D3780">
        <w:rPr>
          <w:rFonts w:ascii="Times New Roman" w:eastAsia="宋体" w:hAnsi="Times New Roman" w:cs="Times New Roman" w:hint="eastAsia"/>
          <w:color w:val="000000" w:themeColor="text1"/>
          <w:szCs w:val="21"/>
        </w:rPr>
        <w:t>图</w:t>
      </w:r>
      <w:r w:rsidRPr="001D3780">
        <w:rPr>
          <w:rFonts w:ascii="Times New Roman" w:eastAsia="宋体" w:hAnsi="Times New Roman" w:cs="Times New Roman" w:hint="eastAsia"/>
          <w:color w:val="000000" w:themeColor="text1"/>
          <w:szCs w:val="21"/>
        </w:rPr>
        <w:t>5</w:t>
      </w:r>
      <w:r w:rsidRPr="001D3780">
        <w:rPr>
          <w:rFonts w:ascii="Times New Roman" w:eastAsia="宋体" w:hAnsi="Times New Roman" w:cs="Times New Roman"/>
          <w:color w:val="000000" w:themeColor="text1"/>
          <w:szCs w:val="21"/>
        </w:rPr>
        <w:t xml:space="preserve"> </w:t>
      </w:r>
      <w:r w:rsidRPr="001D3780">
        <w:rPr>
          <w:rFonts w:ascii="Times New Roman" w:eastAsia="宋体" w:hAnsi="Times New Roman" w:cs="Times New Roman" w:hint="eastAsia"/>
          <w:color w:val="000000" w:themeColor="text1"/>
          <w:szCs w:val="21"/>
        </w:rPr>
        <w:t>管脚约束</w:t>
      </w:r>
      <w:r w:rsidR="004E3FE4">
        <w:rPr>
          <w:rFonts w:ascii="Times New Roman" w:eastAsia="宋体" w:hAnsi="Times New Roman" w:cs="Times New Roman" w:hint="eastAsia"/>
          <w:color w:val="000000" w:themeColor="text1"/>
          <w:szCs w:val="21"/>
        </w:rPr>
        <w:t>设定</w:t>
      </w:r>
      <w:r w:rsidRPr="001D3780">
        <w:rPr>
          <w:rFonts w:ascii="Times New Roman" w:eastAsia="宋体" w:hAnsi="Times New Roman" w:cs="Times New Roman" w:hint="eastAsia"/>
          <w:color w:val="000000" w:themeColor="text1"/>
          <w:szCs w:val="21"/>
        </w:rPr>
        <w:t>结果图</w:t>
      </w:r>
    </w:p>
    <w:p w14:paraId="1DACF199" w14:textId="77777777" w:rsidR="004E3FE4" w:rsidRPr="001D3780" w:rsidRDefault="004E3FE4" w:rsidP="004E3FE4">
      <w:pPr>
        <w:jc w:val="center"/>
        <w:rPr>
          <w:rFonts w:ascii="Times New Roman" w:eastAsia="宋体" w:hAnsi="Times New Roman" w:cs="Times New Roman"/>
          <w:color w:val="000000" w:themeColor="text1"/>
          <w:szCs w:val="21"/>
        </w:rPr>
      </w:pPr>
    </w:p>
    <w:p w14:paraId="09A373F8" w14:textId="49A59C3A" w:rsidR="00440F56" w:rsidRDefault="004E3FE4" w:rsidP="00440F56">
      <w:pPr>
        <w:pStyle w:val="a3"/>
        <w:numPr>
          <w:ilvl w:val="0"/>
          <w:numId w:val="7"/>
        </w:numPr>
        <w:ind w:firstLineChars="0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根据管脚约束的设定，在电工电子综合实验箱上连接好线路，并且使用示波器测量并观察时钟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C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P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和输出结果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O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的波形图，并作图。</w:t>
      </w:r>
    </w:p>
    <w:p w14:paraId="6C9EB4EE" w14:textId="47468091" w:rsidR="00060BF3" w:rsidRDefault="00B4199F" w:rsidP="00B4199F">
      <w:pPr>
        <w:jc w:val="center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BF1064" wp14:editId="439652E4">
            <wp:extent cx="4230685" cy="111173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6254" b="14551"/>
                    <a:stretch/>
                  </pic:blipFill>
                  <pic:spPr bwMode="auto">
                    <a:xfrm>
                      <a:off x="0" y="0"/>
                      <a:ext cx="4249713" cy="1116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28634" w14:textId="2AE61AEE" w:rsidR="00B4199F" w:rsidRPr="00B4199F" w:rsidRDefault="00B4199F" w:rsidP="00B4199F">
      <w:pPr>
        <w:jc w:val="center"/>
        <w:rPr>
          <w:rFonts w:ascii="Times New Roman" w:eastAsia="宋体" w:hAnsi="Times New Roman" w:cs="Times New Roman"/>
          <w:color w:val="000000" w:themeColor="text1"/>
          <w:szCs w:val="21"/>
        </w:rPr>
      </w:pPr>
      <w:r w:rsidRPr="00B4199F">
        <w:rPr>
          <w:rFonts w:ascii="Times New Roman" w:eastAsia="宋体" w:hAnsi="Times New Roman" w:cs="Times New Roman" w:hint="eastAsia"/>
          <w:color w:val="000000" w:themeColor="text1"/>
          <w:szCs w:val="21"/>
        </w:rPr>
        <w:t>图</w:t>
      </w:r>
      <w:r w:rsidRPr="00B4199F">
        <w:rPr>
          <w:rFonts w:ascii="Times New Roman" w:eastAsia="宋体" w:hAnsi="Times New Roman" w:cs="Times New Roman" w:hint="eastAsia"/>
          <w:color w:val="000000" w:themeColor="text1"/>
          <w:szCs w:val="21"/>
        </w:rPr>
        <w:t>6</w:t>
      </w:r>
      <w:r w:rsidRPr="00B4199F">
        <w:rPr>
          <w:rFonts w:ascii="Times New Roman" w:eastAsia="宋体" w:hAnsi="Times New Roman" w:cs="Times New Roman"/>
          <w:color w:val="000000" w:themeColor="text1"/>
          <w:szCs w:val="21"/>
        </w:rPr>
        <w:t xml:space="preserve"> </w:t>
      </w:r>
      <w:r w:rsidRPr="00B4199F">
        <w:rPr>
          <w:rFonts w:ascii="Times New Roman" w:eastAsia="宋体" w:hAnsi="Times New Roman" w:cs="Times New Roman" w:hint="eastAsia"/>
          <w:color w:val="000000" w:themeColor="text1"/>
          <w:szCs w:val="21"/>
        </w:rPr>
        <w:t>示波器所示波形图</w:t>
      </w:r>
    </w:p>
    <w:p w14:paraId="41A244BD" w14:textId="77777777" w:rsidR="00F81907" w:rsidRPr="000D70F7" w:rsidRDefault="00F81907" w:rsidP="000C7322">
      <w:pPr>
        <w:pStyle w:val="2"/>
        <w:numPr>
          <w:ilvl w:val="0"/>
          <w:numId w:val="3"/>
        </w:numPr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0D70F7">
        <w:rPr>
          <w:rFonts w:ascii="Times New Roman" w:eastAsia="宋体" w:hAnsi="Times New Roman" w:cs="Times New Roman"/>
          <w:sz w:val="28"/>
          <w:szCs w:val="28"/>
        </w:rPr>
        <w:t>实验小结</w:t>
      </w:r>
    </w:p>
    <w:p w14:paraId="0933CC0C" w14:textId="1E2F6131" w:rsidR="005332E8" w:rsidRPr="007333F0" w:rsidRDefault="006A36BB" w:rsidP="000C7322">
      <w:pPr>
        <w:pStyle w:val="a3"/>
        <w:ind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7333F0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1</w:t>
      </w:r>
      <w:r w:rsidRPr="007333F0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Pr="007333F0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移存型序列信号发生器的设计步骤：</w:t>
      </w:r>
    </w:p>
    <w:p w14:paraId="2B9BD582" w14:textId="5A7D1622" w:rsidR="006A36BB" w:rsidRPr="006A36BB" w:rsidRDefault="006A36BB" w:rsidP="006A36BB">
      <w:pPr>
        <w:pStyle w:val="a3"/>
        <w:numPr>
          <w:ilvl w:val="0"/>
          <w:numId w:val="8"/>
        </w:numPr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A36BB">
        <w:rPr>
          <w:rFonts w:ascii="Times New Roman" w:eastAsia="宋体" w:hAnsi="Times New Roman" w:cs="Times New Roman"/>
          <w:sz w:val="24"/>
          <w:szCs w:val="24"/>
        </w:rPr>
        <w:t>根据序列长度确定所使用移位寄存器的位数</w:t>
      </w:r>
      <w:r w:rsidRPr="006A36BB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145AAE80" w14:textId="0BC6F092" w:rsidR="006A36BB" w:rsidRPr="006A36BB" w:rsidRDefault="006A36BB" w:rsidP="006A36BB">
      <w:pPr>
        <w:pStyle w:val="a3"/>
        <w:numPr>
          <w:ilvl w:val="0"/>
          <w:numId w:val="8"/>
        </w:numPr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A36BB">
        <w:rPr>
          <w:rFonts w:ascii="Times New Roman" w:eastAsia="宋体" w:hAnsi="Times New Roman" w:cs="Times New Roman"/>
          <w:sz w:val="24"/>
          <w:szCs w:val="24"/>
        </w:rPr>
        <w:t>确定数据移动的方向</w:t>
      </w:r>
      <w:r w:rsidRPr="006A36BB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75E528E8" w14:textId="6A07B8D3" w:rsidR="006A36BB" w:rsidRPr="006A36BB" w:rsidRDefault="006A36BB" w:rsidP="006A36BB">
      <w:pPr>
        <w:pStyle w:val="a3"/>
        <w:numPr>
          <w:ilvl w:val="0"/>
          <w:numId w:val="8"/>
        </w:numPr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A36BB">
        <w:rPr>
          <w:rFonts w:ascii="Times New Roman" w:eastAsia="宋体" w:hAnsi="Times New Roman" w:cs="Times New Roman"/>
          <w:sz w:val="24"/>
          <w:szCs w:val="24"/>
        </w:rPr>
        <w:t>建立状态转移表</w:t>
      </w:r>
      <w:r w:rsidRPr="006A36BB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735F4643" w14:textId="454A61CD" w:rsidR="006A36BB" w:rsidRPr="006A36BB" w:rsidRDefault="006A36BB" w:rsidP="006A36BB">
      <w:pPr>
        <w:pStyle w:val="a3"/>
        <w:numPr>
          <w:ilvl w:val="0"/>
          <w:numId w:val="8"/>
        </w:numPr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A36BB">
        <w:rPr>
          <w:rFonts w:ascii="Times New Roman" w:eastAsia="宋体" w:hAnsi="Times New Roman" w:cs="Times New Roman"/>
          <w:sz w:val="24"/>
          <w:szCs w:val="24"/>
        </w:rPr>
        <w:t>检查电路自启动性</w:t>
      </w:r>
      <w:r w:rsidRPr="006A36BB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29176D74" w14:textId="5196C592" w:rsidR="006A36BB" w:rsidRPr="006A36BB" w:rsidRDefault="006A36BB" w:rsidP="006A36BB">
      <w:pPr>
        <w:pStyle w:val="a3"/>
        <w:numPr>
          <w:ilvl w:val="0"/>
          <w:numId w:val="8"/>
        </w:numPr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A36BB">
        <w:rPr>
          <w:rFonts w:ascii="Times New Roman" w:eastAsia="宋体" w:hAnsi="Times New Roman" w:cs="Times New Roman"/>
          <w:sz w:val="24"/>
          <w:szCs w:val="24"/>
        </w:rPr>
        <w:t>根据状态转移表设计反馈电路（门电路或选择器）</w:t>
      </w:r>
      <w:r w:rsidRPr="006A36BB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6F18195B" w14:textId="2026528D" w:rsidR="006A36BB" w:rsidRDefault="006A36BB" w:rsidP="006A36BB">
      <w:pPr>
        <w:pStyle w:val="a3"/>
        <w:numPr>
          <w:ilvl w:val="0"/>
          <w:numId w:val="8"/>
        </w:numPr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A36BB">
        <w:rPr>
          <w:rFonts w:ascii="Times New Roman" w:eastAsia="宋体" w:hAnsi="Times New Roman" w:cs="Times New Roman"/>
          <w:sz w:val="24"/>
          <w:szCs w:val="24"/>
        </w:rPr>
        <w:t>画出完整的电路原理图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680ACA9E" w14:textId="77777777" w:rsidR="00A66766" w:rsidRPr="00A66766" w:rsidRDefault="00A66766" w:rsidP="00A66766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51F0E1C" w14:textId="4C33AEA1" w:rsidR="006A36BB" w:rsidRPr="007333F0" w:rsidRDefault="006A36BB" w:rsidP="006A36BB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7333F0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2</w:t>
      </w:r>
      <w:r w:rsidRPr="007333F0">
        <w:rPr>
          <w:rFonts w:ascii="Times New Roman" w:eastAsia="宋体" w:hAnsi="Times New Roman" w:cs="Times New Roman"/>
          <w:b/>
          <w:bCs/>
          <w:sz w:val="24"/>
          <w:szCs w:val="24"/>
        </w:rPr>
        <w:t>. SR4RLED</w:t>
      </w:r>
      <w:r w:rsidRPr="007333F0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的功能和左移右移的区别：</w:t>
      </w:r>
    </w:p>
    <w:p w14:paraId="41DC01A1" w14:textId="46333B11" w:rsidR="006A36BB" w:rsidRDefault="006A36BB" w:rsidP="006A36BB">
      <w:pPr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R: </w:t>
      </w:r>
      <w:r w:rsidRPr="006A36BB">
        <w:rPr>
          <w:rFonts w:ascii="Times New Roman" w:eastAsia="宋体" w:hAnsi="Times New Roman" w:cs="Times New Roman" w:hint="eastAsia"/>
          <w:sz w:val="24"/>
          <w:szCs w:val="24"/>
        </w:rPr>
        <w:t>同步清零端（高电平有效，仿真必须先清零）</w:t>
      </w:r>
    </w:p>
    <w:p w14:paraId="18DBE029" w14:textId="593FFCA8" w:rsidR="006A36BB" w:rsidRDefault="006A36BB" w:rsidP="006A36BB">
      <w:pPr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L: </w:t>
      </w:r>
      <w:r w:rsidRPr="006A36BB">
        <w:rPr>
          <w:rFonts w:ascii="Times New Roman" w:eastAsia="宋体" w:hAnsi="Times New Roman" w:cs="Times New Roman" w:hint="eastAsia"/>
          <w:sz w:val="24"/>
          <w:szCs w:val="24"/>
        </w:rPr>
        <w:t>同步置数端（高电平有效）</w:t>
      </w:r>
    </w:p>
    <w:p w14:paraId="74D45C85" w14:textId="6C76BDF4" w:rsidR="006A36BB" w:rsidRDefault="006A36BB" w:rsidP="006A36BB">
      <w:pPr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 xml:space="preserve">E: </w:t>
      </w:r>
      <w:r w:rsidRPr="006A36BB">
        <w:rPr>
          <w:rFonts w:ascii="Times New Roman" w:eastAsia="宋体" w:hAnsi="Times New Roman" w:cs="Times New Roman" w:hint="eastAsia"/>
          <w:sz w:val="24"/>
          <w:szCs w:val="24"/>
        </w:rPr>
        <w:t>控制端（</w:t>
      </w:r>
      <w:r w:rsidRPr="006A36BB">
        <w:rPr>
          <w:rFonts w:ascii="Times New Roman" w:eastAsia="宋体" w:hAnsi="Times New Roman" w:cs="Times New Roman"/>
          <w:sz w:val="24"/>
          <w:szCs w:val="24"/>
        </w:rPr>
        <w:t>=0</w:t>
      </w:r>
      <w:r w:rsidRPr="006A36BB">
        <w:rPr>
          <w:rFonts w:ascii="Times New Roman" w:eastAsia="宋体" w:hAnsi="Times New Roman" w:cs="Times New Roman"/>
          <w:sz w:val="24"/>
          <w:szCs w:val="24"/>
        </w:rPr>
        <w:t>保持，</w:t>
      </w:r>
      <w:r w:rsidRPr="006A36BB">
        <w:rPr>
          <w:rFonts w:ascii="Times New Roman" w:eastAsia="宋体" w:hAnsi="Times New Roman" w:cs="Times New Roman"/>
          <w:sz w:val="24"/>
          <w:szCs w:val="24"/>
        </w:rPr>
        <w:t>=1</w:t>
      </w:r>
      <w:r w:rsidRPr="006A36BB">
        <w:rPr>
          <w:rFonts w:ascii="Times New Roman" w:eastAsia="宋体" w:hAnsi="Times New Roman" w:cs="Times New Roman"/>
          <w:sz w:val="24"/>
          <w:szCs w:val="24"/>
        </w:rPr>
        <w:t>移位）</w:t>
      </w:r>
    </w:p>
    <w:p w14:paraId="2C5210CD" w14:textId="38325A7F" w:rsidR="006A36BB" w:rsidRDefault="006A36BB" w:rsidP="006A36BB">
      <w:pPr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L</w:t>
      </w:r>
      <w:r>
        <w:rPr>
          <w:rFonts w:ascii="Times New Roman" w:eastAsia="宋体" w:hAnsi="Times New Roman" w:cs="Times New Roman"/>
          <w:sz w:val="24"/>
          <w:szCs w:val="24"/>
        </w:rPr>
        <w:t xml:space="preserve">EFT: </w:t>
      </w:r>
      <w:r w:rsidRPr="006A36BB">
        <w:rPr>
          <w:rFonts w:ascii="Times New Roman" w:eastAsia="宋体" w:hAnsi="Times New Roman" w:cs="Times New Roman" w:hint="eastAsia"/>
          <w:sz w:val="24"/>
          <w:szCs w:val="24"/>
        </w:rPr>
        <w:t>方向端（</w:t>
      </w:r>
      <w:r w:rsidRPr="006A36BB">
        <w:rPr>
          <w:rFonts w:ascii="Times New Roman" w:eastAsia="宋体" w:hAnsi="Times New Roman" w:cs="Times New Roman"/>
          <w:sz w:val="24"/>
          <w:szCs w:val="24"/>
        </w:rPr>
        <w:t>=0</w:t>
      </w:r>
      <w:r w:rsidRPr="006A36BB">
        <w:rPr>
          <w:rFonts w:ascii="Times New Roman" w:eastAsia="宋体" w:hAnsi="Times New Roman" w:cs="Times New Roman"/>
          <w:sz w:val="24"/>
          <w:szCs w:val="24"/>
        </w:rPr>
        <w:t>右移，</w:t>
      </w:r>
      <w:r w:rsidRPr="006A36BB">
        <w:rPr>
          <w:rFonts w:ascii="Times New Roman" w:eastAsia="宋体" w:hAnsi="Times New Roman" w:cs="Times New Roman"/>
          <w:sz w:val="24"/>
          <w:szCs w:val="24"/>
        </w:rPr>
        <w:t>=1</w:t>
      </w:r>
      <w:r w:rsidRPr="006A36BB">
        <w:rPr>
          <w:rFonts w:ascii="Times New Roman" w:eastAsia="宋体" w:hAnsi="Times New Roman" w:cs="Times New Roman"/>
          <w:sz w:val="24"/>
          <w:szCs w:val="24"/>
        </w:rPr>
        <w:t>左移）</w:t>
      </w:r>
    </w:p>
    <w:p w14:paraId="2397CA73" w14:textId="59677D05" w:rsidR="006A36BB" w:rsidRDefault="006A36BB" w:rsidP="006A36BB">
      <w:pPr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S</w:t>
      </w:r>
      <w:r>
        <w:rPr>
          <w:rFonts w:ascii="Times New Roman" w:eastAsia="宋体" w:hAnsi="Times New Roman" w:cs="Times New Roman"/>
          <w:sz w:val="24"/>
          <w:szCs w:val="24"/>
        </w:rPr>
        <w:t xml:space="preserve">LI: </w:t>
      </w:r>
      <w:r w:rsidRPr="006A36BB">
        <w:rPr>
          <w:rFonts w:ascii="Times New Roman" w:eastAsia="宋体" w:hAnsi="Times New Roman" w:cs="Times New Roman" w:hint="eastAsia"/>
          <w:sz w:val="24"/>
          <w:szCs w:val="24"/>
        </w:rPr>
        <w:t>左移输入端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Q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6A36BB">
        <w:rPr>
          <w:rFonts w:ascii="Times New Roman" w:eastAsia="宋体" w:hAnsi="Times New Roman" w:cs="Times New Roman"/>
          <w:sz w:val="24"/>
          <w:szCs w:val="24"/>
        </w:rPr>
        <w:t>←</w:t>
      </w:r>
      <w:r>
        <w:rPr>
          <w:rFonts w:ascii="Times New Roman" w:eastAsia="宋体" w:hAnsi="Times New Roman" w:cs="Times New Roman"/>
          <w:sz w:val="24"/>
          <w:szCs w:val="24"/>
        </w:rPr>
        <w:t>Q2</w:t>
      </w:r>
      <w:r w:rsidRPr="006A36BB">
        <w:rPr>
          <w:rFonts w:ascii="Times New Roman" w:eastAsia="宋体" w:hAnsi="Times New Roman" w:cs="Times New Roman"/>
          <w:sz w:val="24"/>
          <w:szCs w:val="24"/>
        </w:rPr>
        <w:t>←</w:t>
      </w:r>
      <w:r>
        <w:rPr>
          <w:rFonts w:ascii="Times New Roman" w:eastAsia="宋体" w:hAnsi="Times New Roman" w:cs="Times New Roman"/>
          <w:sz w:val="24"/>
          <w:szCs w:val="24"/>
        </w:rPr>
        <w:t>Q1</w:t>
      </w:r>
      <w:r w:rsidRPr="006A36BB">
        <w:rPr>
          <w:rFonts w:ascii="Times New Roman" w:eastAsia="宋体" w:hAnsi="Times New Roman" w:cs="Times New Roman"/>
          <w:sz w:val="24"/>
          <w:szCs w:val="24"/>
        </w:rPr>
        <w:t>←</w:t>
      </w:r>
      <w:r>
        <w:rPr>
          <w:rFonts w:ascii="Times New Roman" w:eastAsia="宋体" w:hAnsi="Times New Roman" w:cs="Times New Roman"/>
          <w:sz w:val="24"/>
          <w:szCs w:val="24"/>
        </w:rPr>
        <w:t>Q0</w:t>
      </w:r>
      <w:r w:rsidRPr="006A36BB">
        <w:rPr>
          <w:rFonts w:ascii="Times New Roman" w:eastAsia="宋体" w:hAnsi="Times New Roman" w:cs="Times New Roman"/>
          <w:sz w:val="24"/>
          <w:szCs w:val="24"/>
        </w:rPr>
        <w:t>←</w:t>
      </w:r>
      <w:r>
        <w:rPr>
          <w:rFonts w:ascii="Times New Roman" w:eastAsia="宋体" w:hAnsi="Times New Roman" w:cs="Times New Roman"/>
          <w:sz w:val="24"/>
          <w:szCs w:val="24"/>
        </w:rPr>
        <w:t>SLI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36FC2DEB" w14:textId="161AB710" w:rsidR="006A36BB" w:rsidRDefault="006A36BB" w:rsidP="006A36BB">
      <w:pPr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S</w:t>
      </w:r>
      <w:r>
        <w:rPr>
          <w:rFonts w:ascii="Times New Roman" w:eastAsia="宋体" w:hAnsi="Times New Roman" w:cs="Times New Roman"/>
          <w:sz w:val="24"/>
          <w:szCs w:val="24"/>
        </w:rPr>
        <w:t xml:space="preserve">RI: </w:t>
      </w:r>
      <w:r w:rsidRPr="006A36BB">
        <w:rPr>
          <w:rFonts w:ascii="Times New Roman" w:eastAsia="宋体" w:hAnsi="Times New Roman" w:cs="Times New Roman" w:hint="eastAsia"/>
          <w:sz w:val="24"/>
          <w:szCs w:val="24"/>
        </w:rPr>
        <w:t>右移输入端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/>
          <w:sz w:val="24"/>
          <w:szCs w:val="24"/>
        </w:rPr>
        <w:t>SRI</w:t>
      </w:r>
      <w:r w:rsidRPr="006A36BB">
        <w:rPr>
          <w:rFonts w:ascii="Times New Roman" w:eastAsia="宋体" w:hAnsi="Times New Roman" w:cs="Times New Roman"/>
          <w:sz w:val="24"/>
          <w:szCs w:val="24"/>
        </w:rPr>
        <w:t>→</w:t>
      </w:r>
      <w:r>
        <w:rPr>
          <w:rFonts w:ascii="Times New Roman" w:eastAsia="宋体" w:hAnsi="Times New Roman" w:cs="Times New Roman"/>
          <w:sz w:val="24"/>
          <w:szCs w:val="24"/>
        </w:rPr>
        <w:t>Q3</w:t>
      </w:r>
      <w:r w:rsidRPr="006A36BB">
        <w:rPr>
          <w:rFonts w:ascii="Times New Roman" w:eastAsia="宋体" w:hAnsi="Times New Roman" w:cs="Times New Roman"/>
          <w:sz w:val="24"/>
          <w:szCs w:val="24"/>
        </w:rPr>
        <w:t>→</w:t>
      </w:r>
      <w:r>
        <w:rPr>
          <w:rFonts w:ascii="Times New Roman" w:eastAsia="宋体" w:hAnsi="Times New Roman" w:cs="Times New Roman"/>
          <w:sz w:val="24"/>
          <w:szCs w:val="24"/>
        </w:rPr>
        <w:t>Q2</w:t>
      </w:r>
      <w:r w:rsidRPr="006A36BB">
        <w:rPr>
          <w:rFonts w:ascii="Times New Roman" w:eastAsia="宋体" w:hAnsi="Times New Roman" w:cs="Times New Roman"/>
          <w:sz w:val="24"/>
          <w:szCs w:val="24"/>
        </w:rPr>
        <w:t>→</w:t>
      </w:r>
      <w:r>
        <w:rPr>
          <w:rFonts w:ascii="Times New Roman" w:eastAsia="宋体" w:hAnsi="Times New Roman" w:cs="Times New Roman"/>
          <w:sz w:val="24"/>
          <w:szCs w:val="24"/>
        </w:rPr>
        <w:t>Q1</w:t>
      </w:r>
      <w:r w:rsidRPr="006A36BB">
        <w:rPr>
          <w:rFonts w:ascii="Times New Roman" w:eastAsia="宋体" w:hAnsi="Times New Roman" w:cs="Times New Roman"/>
          <w:sz w:val="24"/>
          <w:szCs w:val="24"/>
        </w:rPr>
        <w:t>→</w:t>
      </w:r>
      <w:r>
        <w:rPr>
          <w:rFonts w:ascii="Times New Roman" w:eastAsia="宋体" w:hAnsi="Times New Roman" w:cs="Times New Roman"/>
          <w:sz w:val="24"/>
          <w:szCs w:val="24"/>
        </w:rPr>
        <w:t>Q0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45979940" w14:textId="30F9309E" w:rsidR="006A36BB" w:rsidRDefault="003D46B0" w:rsidP="006A36BB">
      <w:pPr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D</w:t>
      </w:r>
      <w:r>
        <w:rPr>
          <w:rFonts w:ascii="Times New Roman" w:eastAsia="宋体" w:hAnsi="Times New Roman" w:cs="Times New Roman"/>
          <w:sz w:val="24"/>
          <w:szCs w:val="24"/>
        </w:rPr>
        <w:t xml:space="preserve">3~D0: </w:t>
      </w:r>
      <w:r w:rsidRPr="003D46B0">
        <w:rPr>
          <w:rFonts w:ascii="Times New Roman" w:eastAsia="宋体" w:hAnsi="Times New Roman" w:cs="Times New Roman" w:hint="eastAsia"/>
          <w:sz w:val="24"/>
          <w:szCs w:val="24"/>
        </w:rPr>
        <w:t>置数输入端（并行输入端）</w:t>
      </w:r>
    </w:p>
    <w:p w14:paraId="1DD243FA" w14:textId="1A98BB58" w:rsidR="003D46B0" w:rsidRDefault="003D46B0" w:rsidP="006A36BB">
      <w:pPr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C: </w:t>
      </w:r>
      <w:r w:rsidRPr="003D46B0">
        <w:rPr>
          <w:rFonts w:ascii="Times New Roman" w:eastAsia="宋体" w:hAnsi="Times New Roman" w:cs="Times New Roman" w:hint="eastAsia"/>
          <w:sz w:val="24"/>
          <w:szCs w:val="24"/>
        </w:rPr>
        <w:t>时钟</w:t>
      </w:r>
      <w:r>
        <w:rPr>
          <w:rFonts w:ascii="Times New Roman" w:eastAsia="宋体" w:hAnsi="Times New Roman" w:cs="Times New Roman" w:hint="eastAsia"/>
          <w:sz w:val="24"/>
          <w:szCs w:val="24"/>
        </w:rPr>
        <w:t>输入</w:t>
      </w:r>
      <w:r w:rsidRPr="003D46B0">
        <w:rPr>
          <w:rFonts w:ascii="Times New Roman" w:eastAsia="宋体" w:hAnsi="Times New Roman" w:cs="Times New Roman" w:hint="eastAsia"/>
          <w:sz w:val="24"/>
          <w:szCs w:val="24"/>
        </w:rPr>
        <w:t>端</w:t>
      </w:r>
    </w:p>
    <w:p w14:paraId="75D4DE34" w14:textId="4E00D021" w:rsidR="003D46B0" w:rsidRDefault="003D46B0" w:rsidP="006A36BB">
      <w:pPr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Q</w:t>
      </w:r>
      <w:r>
        <w:rPr>
          <w:rFonts w:ascii="Times New Roman" w:eastAsia="宋体" w:hAnsi="Times New Roman" w:cs="Times New Roman"/>
          <w:sz w:val="24"/>
          <w:szCs w:val="24"/>
        </w:rPr>
        <w:t xml:space="preserve">3~Q0: </w:t>
      </w:r>
      <w:r w:rsidRPr="003D46B0">
        <w:rPr>
          <w:rFonts w:ascii="Times New Roman" w:eastAsia="宋体" w:hAnsi="Times New Roman" w:cs="Times New Roman" w:hint="eastAsia"/>
          <w:sz w:val="24"/>
          <w:szCs w:val="24"/>
        </w:rPr>
        <w:t>并行输出端</w:t>
      </w:r>
    </w:p>
    <w:p w14:paraId="36680A77" w14:textId="77777777" w:rsidR="00A66766" w:rsidRDefault="00A66766" w:rsidP="00A66766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3B8320E" w14:textId="77777777" w:rsidR="007333F0" w:rsidRDefault="00A45442" w:rsidP="00A45442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7333F0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3</w:t>
      </w:r>
      <w:r w:rsidRPr="007333F0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Pr="007333F0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自启动性的要求：</w:t>
      </w:r>
    </w:p>
    <w:p w14:paraId="42B76539" w14:textId="233AF776" w:rsidR="005332E8" w:rsidRPr="00466554" w:rsidRDefault="00A45442" w:rsidP="00466554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A45442">
        <w:rPr>
          <w:rFonts w:ascii="Times New Roman" w:eastAsia="宋体" w:hAnsi="Times New Roman" w:cs="Times New Roman" w:hint="eastAsia"/>
          <w:sz w:val="24"/>
          <w:szCs w:val="24"/>
        </w:rPr>
        <w:t>无论初始状态是哪一种，系统都要能够持续运行下去，并且连续地发出所要求的序列码。若所有的偏离态最终都能回到有效状态，则系统具有自启动性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417C6B76" w14:textId="1A7B4EA2" w:rsidR="00982227" w:rsidRDefault="00F81907" w:rsidP="000C7322">
      <w:pPr>
        <w:pStyle w:val="2"/>
        <w:numPr>
          <w:ilvl w:val="0"/>
          <w:numId w:val="3"/>
        </w:numPr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0D70F7">
        <w:rPr>
          <w:rFonts w:ascii="Times New Roman" w:eastAsia="宋体" w:hAnsi="Times New Roman" w:cs="Times New Roman"/>
          <w:sz w:val="28"/>
          <w:szCs w:val="28"/>
        </w:rPr>
        <w:lastRenderedPageBreak/>
        <w:t>附录</w:t>
      </w:r>
    </w:p>
    <w:p w14:paraId="7C661D07" w14:textId="04B5423D" w:rsidR="00C04003" w:rsidRPr="00C04003" w:rsidRDefault="000378E7" w:rsidP="00C04003">
      <w:r>
        <w:rPr>
          <w:rFonts w:hint="eastAsia"/>
          <w:noProof/>
        </w:rPr>
        <w:drawing>
          <wp:inline distT="0" distB="0" distL="0" distR="0" wp14:anchorId="33C1D90C" wp14:editId="3B83DA8A">
            <wp:extent cx="5259629" cy="678463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3" t="6673" r="11497" b="17307"/>
                    <a:stretch/>
                  </pic:blipFill>
                  <pic:spPr bwMode="auto">
                    <a:xfrm>
                      <a:off x="0" y="0"/>
                      <a:ext cx="5273957" cy="680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04003" w:rsidRPr="00C04003" w:rsidSect="003B300B">
      <w:headerReference w:type="default" r:id="rId19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AC671B" w14:textId="77777777" w:rsidR="00572B04" w:rsidRDefault="00572B04" w:rsidP="00CB046D">
      <w:r>
        <w:separator/>
      </w:r>
    </w:p>
  </w:endnote>
  <w:endnote w:type="continuationSeparator" w:id="0">
    <w:p w14:paraId="224D88E8" w14:textId="77777777" w:rsidR="00572B04" w:rsidRDefault="00572B04" w:rsidP="00CB04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68E293" w14:textId="77777777" w:rsidR="00572B04" w:rsidRDefault="00572B04" w:rsidP="00CB046D">
      <w:r>
        <w:separator/>
      </w:r>
    </w:p>
  </w:footnote>
  <w:footnote w:type="continuationSeparator" w:id="0">
    <w:p w14:paraId="766BDC74" w14:textId="77777777" w:rsidR="00572B04" w:rsidRDefault="00572B04" w:rsidP="00CB04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3D882C" w14:textId="77777777" w:rsidR="00B500A8" w:rsidRPr="00B500A8" w:rsidRDefault="003B300B" w:rsidP="003B300B">
    <w:pPr>
      <w:pStyle w:val="a4"/>
      <w:pBdr>
        <w:bottom w:val="single" w:sz="6" w:space="0" w:color="auto"/>
      </w:pBdr>
      <w:rPr>
        <w:sz w:val="21"/>
        <w:szCs w:val="21"/>
      </w:rPr>
    </w:pPr>
    <w:r>
      <w:rPr>
        <w:rFonts w:hint="eastAsia"/>
        <w:sz w:val="21"/>
        <w:szCs w:val="21"/>
      </w:rPr>
      <w:t>电工电子</w:t>
    </w:r>
    <w:r>
      <w:rPr>
        <w:sz w:val="21"/>
        <w:szCs w:val="21"/>
      </w:rPr>
      <w:t>教学实验中心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17E85"/>
    <w:multiLevelType w:val="hybridMultilevel"/>
    <w:tmpl w:val="1F72A23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AFB7072"/>
    <w:multiLevelType w:val="hybridMultilevel"/>
    <w:tmpl w:val="B278263A"/>
    <w:lvl w:ilvl="0" w:tplc="60749710">
      <w:start w:val="1"/>
      <w:numFmt w:val="decimal"/>
      <w:lvlText w:val="%1．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18E0099A"/>
    <w:multiLevelType w:val="hybridMultilevel"/>
    <w:tmpl w:val="2248894E"/>
    <w:lvl w:ilvl="0" w:tplc="F4445C4C">
      <w:start w:val="1"/>
      <w:numFmt w:val="decimal"/>
      <w:lvlText w:val="%1、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1A3A5B1B"/>
    <w:multiLevelType w:val="hybridMultilevel"/>
    <w:tmpl w:val="A9E8C99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7BACD8A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1F825D2"/>
    <w:multiLevelType w:val="hybridMultilevel"/>
    <w:tmpl w:val="39CEF3B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39941D1E"/>
    <w:multiLevelType w:val="hybridMultilevel"/>
    <w:tmpl w:val="95A0B758"/>
    <w:lvl w:ilvl="0" w:tplc="FD7E62C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7E14D12"/>
    <w:multiLevelType w:val="hybridMultilevel"/>
    <w:tmpl w:val="8728A9C8"/>
    <w:lvl w:ilvl="0" w:tplc="4EB01B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7" w15:restartNumberingAfterBreak="0">
    <w:nsid w:val="5F174DCC"/>
    <w:multiLevelType w:val="hybridMultilevel"/>
    <w:tmpl w:val="913AC982"/>
    <w:lvl w:ilvl="0" w:tplc="A1D0223E">
      <w:start w:val="1"/>
      <w:numFmt w:val="decimalEnclosedCircle"/>
      <w:lvlText w:val="%1"/>
      <w:lvlJc w:val="left"/>
      <w:pPr>
        <w:ind w:left="92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num w:numId="1" w16cid:durableId="454258229">
    <w:abstractNumId w:val="5"/>
  </w:num>
  <w:num w:numId="2" w16cid:durableId="34812134">
    <w:abstractNumId w:val="2"/>
  </w:num>
  <w:num w:numId="3" w16cid:durableId="1409376841">
    <w:abstractNumId w:val="3"/>
  </w:num>
  <w:num w:numId="4" w16cid:durableId="1760982946">
    <w:abstractNumId w:val="1"/>
  </w:num>
  <w:num w:numId="5" w16cid:durableId="590242682">
    <w:abstractNumId w:val="6"/>
  </w:num>
  <w:num w:numId="6" w16cid:durableId="1923448653">
    <w:abstractNumId w:val="0"/>
  </w:num>
  <w:num w:numId="7" w16cid:durableId="1077285162">
    <w:abstractNumId w:val="4"/>
  </w:num>
  <w:num w:numId="8" w16cid:durableId="131761128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6808"/>
    <w:rsid w:val="0000489B"/>
    <w:rsid w:val="00016061"/>
    <w:rsid w:val="00027F52"/>
    <w:rsid w:val="000309F4"/>
    <w:rsid w:val="00033580"/>
    <w:rsid w:val="000378E7"/>
    <w:rsid w:val="00056525"/>
    <w:rsid w:val="00060BF3"/>
    <w:rsid w:val="000C7322"/>
    <w:rsid w:val="000D19BD"/>
    <w:rsid w:val="000D70F7"/>
    <w:rsid w:val="00106048"/>
    <w:rsid w:val="00110B3B"/>
    <w:rsid w:val="0014249F"/>
    <w:rsid w:val="00197B48"/>
    <w:rsid w:val="001B4AD7"/>
    <w:rsid w:val="001D3780"/>
    <w:rsid w:val="002043DD"/>
    <w:rsid w:val="0021091D"/>
    <w:rsid w:val="002327A4"/>
    <w:rsid w:val="002441BA"/>
    <w:rsid w:val="00250C69"/>
    <w:rsid w:val="00266ABE"/>
    <w:rsid w:val="002B1E6B"/>
    <w:rsid w:val="002B46D3"/>
    <w:rsid w:val="002B60C7"/>
    <w:rsid w:val="002D2E0E"/>
    <w:rsid w:val="00366D01"/>
    <w:rsid w:val="00374162"/>
    <w:rsid w:val="00395687"/>
    <w:rsid w:val="003B300B"/>
    <w:rsid w:val="003B76E6"/>
    <w:rsid w:val="003C1247"/>
    <w:rsid w:val="003C7A14"/>
    <w:rsid w:val="003D46B0"/>
    <w:rsid w:val="003E3896"/>
    <w:rsid w:val="004101F1"/>
    <w:rsid w:val="00417A92"/>
    <w:rsid w:val="00440F56"/>
    <w:rsid w:val="00452924"/>
    <w:rsid w:val="00466554"/>
    <w:rsid w:val="00490C91"/>
    <w:rsid w:val="00497B36"/>
    <w:rsid w:val="004B569B"/>
    <w:rsid w:val="004B7E1E"/>
    <w:rsid w:val="004E3FE4"/>
    <w:rsid w:val="004F505B"/>
    <w:rsid w:val="00507A23"/>
    <w:rsid w:val="005332E8"/>
    <w:rsid w:val="0057059A"/>
    <w:rsid w:val="00572B04"/>
    <w:rsid w:val="005D2A3D"/>
    <w:rsid w:val="006040E9"/>
    <w:rsid w:val="006124C5"/>
    <w:rsid w:val="00620FCF"/>
    <w:rsid w:val="0063074B"/>
    <w:rsid w:val="00671376"/>
    <w:rsid w:val="006A36BB"/>
    <w:rsid w:val="006A5C5B"/>
    <w:rsid w:val="006D07DB"/>
    <w:rsid w:val="006E7CA8"/>
    <w:rsid w:val="006F661E"/>
    <w:rsid w:val="00705852"/>
    <w:rsid w:val="007333F0"/>
    <w:rsid w:val="00740B8D"/>
    <w:rsid w:val="00741193"/>
    <w:rsid w:val="007416A8"/>
    <w:rsid w:val="00772C85"/>
    <w:rsid w:val="00793A3E"/>
    <w:rsid w:val="007A1709"/>
    <w:rsid w:val="007B42B5"/>
    <w:rsid w:val="007D358C"/>
    <w:rsid w:val="00832909"/>
    <w:rsid w:val="00833111"/>
    <w:rsid w:val="00837F90"/>
    <w:rsid w:val="00843E28"/>
    <w:rsid w:val="008B0E3F"/>
    <w:rsid w:val="008C031F"/>
    <w:rsid w:val="008D0B90"/>
    <w:rsid w:val="008E6863"/>
    <w:rsid w:val="0095750A"/>
    <w:rsid w:val="00982227"/>
    <w:rsid w:val="009926A4"/>
    <w:rsid w:val="009A0680"/>
    <w:rsid w:val="009A7D38"/>
    <w:rsid w:val="009C1845"/>
    <w:rsid w:val="00A45442"/>
    <w:rsid w:val="00A46C92"/>
    <w:rsid w:val="00A54009"/>
    <w:rsid w:val="00A66766"/>
    <w:rsid w:val="00A71C30"/>
    <w:rsid w:val="00AB2677"/>
    <w:rsid w:val="00AB74A5"/>
    <w:rsid w:val="00AD18AE"/>
    <w:rsid w:val="00AD5199"/>
    <w:rsid w:val="00AD677C"/>
    <w:rsid w:val="00AE2F77"/>
    <w:rsid w:val="00B0195F"/>
    <w:rsid w:val="00B071A3"/>
    <w:rsid w:val="00B13940"/>
    <w:rsid w:val="00B17A71"/>
    <w:rsid w:val="00B4199F"/>
    <w:rsid w:val="00B500A8"/>
    <w:rsid w:val="00B61BFE"/>
    <w:rsid w:val="00BB3BFC"/>
    <w:rsid w:val="00C03B65"/>
    <w:rsid w:val="00C04003"/>
    <w:rsid w:val="00C10CCD"/>
    <w:rsid w:val="00C17526"/>
    <w:rsid w:val="00C31A7D"/>
    <w:rsid w:val="00C678EA"/>
    <w:rsid w:val="00C67E2D"/>
    <w:rsid w:val="00C77244"/>
    <w:rsid w:val="00C947A6"/>
    <w:rsid w:val="00CB046D"/>
    <w:rsid w:val="00CB7E41"/>
    <w:rsid w:val="00CC5110"/>
    <w:rsid w:val="00CD39A2"/>
    <w:rsid w:val="00CE7592"/>
    <w:rsid w:val="00D25E9E"/>
    <w:rsid w:val="00D36808"/>
    <w:rsid w:val="00D40591"/>
    <w:rsid w:val="00D56996"/>
    <w:rsid w:val="00D70BE2"/>
    <w:rsid w:val="00D7759C"/>
    <w:rsid w:val="00D83A8B"/>
    <w:rsid w:val="00DC2355"/>
    <w:rsid w:val="00DC42C4"/>
    <w:rsid w:val="00DE5F09"/>
    <w:rsid w:val="00DF3C2C"/>
    <w:rsid w:val="00DF520C"/>
    <w:rsid w:val="00E31F14"/>
    <w:rsid w:val="00E35F51"/>
    <w:rsid w:val="00E7622E"/>
    <w:rsid w:val="00EA3AA0"/>
    <w:rsid w:val="00EA49E2"/>
    <w:rsid w:val="00EB0E01"/>
    <w:rsid w:val="00EC7624"/>
    <w:rsid w:val="00ED72D7"/>
    <w:rsid w:val="00F00155"/>
    <w:rsid w:val="00F047B6"/>
    <w:rsid w:val="00F24FE9"/>
    <w:rsid w:val="00F32A14"/>
    <w:rsid w:val="00F7360E"/>
    <w:rsid w:val="00F81907"/>
    <w:rsid w:val="00FA5D9F"/>
    <w:rsid w:val="00FC36A7"/>
    <w:rsid w:val="00FD0D17"/>
    <w:rsid w:val="00FD3AAA"/>
    <w:rsid w:val="00FE22B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E63EEB"/>
  <w15:docId w15:val="{0E86B3B9-4F5F-4054-8DFE-480B3ECACC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39A2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500A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500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7F52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B046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B046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B046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B046D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500A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500A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Balloon Text"/>
    <w:basedOn w:val="a"/>
    <w:link w:val="a9"/>
    <w:uiPriority w:val="99"/>
    <w:semiHidden/>
    <w:unhideWhenUsed/>
    <w:rsid w:val="00CC5110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CC5110"/>
    <w:rPr>
      <w:sz w:val="18"/>
      <w:szCs w:val="18"/>
    </w:rPr>
  </w:style>
  <w:style w:type="table" w:styleId="aa">
    <w:name w:val="Table Grid"/>
    <w:basedOn w:val="a1"/>
    <w:uiPriority w:val="39"/>
    <w:rsid w:val="00FA5D9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microsoft.com/office/2007/relationships/hdphoto" Target="media/hdphoto3.wdp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microsoft.com/office/2007/relationships/hdphoto" Target="media/hdphoto2.wdp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microsoft.com/office/2007/relationships/hdphoto" Target="media/hdphoto1.wdp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6</Pages>
  <Words>227</Words>
  <Characters>1299</Characters>
  <Application>Microsoft Office Word</Application>
  <DocSecurity>0</DocSecurity>
  <Lines>10</Lines>
  <Paragraphs>3</Paragraphs>
  <ScaleCrop>false</ScaleCrop>
  <Company/>
  <LinksUpToDate>false</LinksUpToDate>
  <CharactersWithSpaces>1523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Driver Old</cp:lastModifiedBy>
  <cp:revision>81</cp:revision>
  <dcterms:created xsi:type="dcterms:W3CDTF">2020-03-08T10:39:00Z</dcterms:created>
  <dcterms:modified xsi:type="dcterms:W3CDTF">2024-06-26T03:07:00Z</dcterms:modified>
</cp:coreProperties>
</file>